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E7C039" w14:textId="77777777" w:rsidR="00297D45" w:rsidRPr="005050B1" w:rsidRDefault="001F236E" w:rsidP="00063D3F">
      <w:pPr>
        <w:rPr>
          <w:rFonts w:asciiTheme="minorHAnsi" w:hAnsiTheme="minorHAnsi" w:cs="Arial"/>
        </w:rPr>
      </w:pPr>
      <w:r w:rsidRPr="005050B1">
        <w:rPr>
          <w:rFonts w:asciiTheme="minorHAnsi" w:hAnsiTheme="minorHAnsi" w:cs="Arial"/>
          <w:noProof/>
        </w:rPr>
        <w:drawing>
          <wp:anchor distT="0" distB="0" distL="114300" distR="114300" simplePos="0" relativeHeight="251658240" behindDoc="0" locked="0" layoutInCell="1" allowOverlap="1" wp14:anchorId="1CD71777" wp14:editId="02ABEEF3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472055" cy="51117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DI Logo w_text_horiz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2055" cy="511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="Arial"/>
          <w:noProof/>
        </w:rPr>
        <w:drawing>
          <wp:anchor distT="0" distB="0" distL="114300" distR="114300" simplePos="0" relativeHeight="251659264" behindDoc="0" locked="0" layoutInCell="1" allowOverlap="1" wp14:anchorId="18FA9508" wp14:editId="60340296">
            <wp:simplePos x="0" y="0"/>
            <wp:positionH relativeFrom="column">
              <wp:posOffset>4457700</wp:posOffset>
            </wp:positionH>
            <wp:positionV relativeFrom="paragraph">
              <wp:posOffset>-114300</wp:posOffset>
            </wp:positionV>
            <wp:extent cx="1600200" cy="631190"/>
            <wp:effectExtent l="0" t="0" r="0" b="381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ildFund logo(cmyk)_revised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631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C64511" w14:textId="77777777" w:rsidR="004A615E" w:rsidRDefault="004A615E" w:rsidP="00063D3F">
      <w:pPr>
        <w:rPr>
          <w:rFonts w:asciiTheme="minorHAnsi" w:hAnsiTheme="minorHAnsi" w:cs="Arial"/>
        </w:rPr>
      </w:pPr>
    </w:p>
    <w:p w14:paraId="7E54687A" w14:textId="77777777" w:rsidR="004A615E" w:rsidRDefault="004A615E" w:rsidP="00063D3F">
      <w:pPr>
        <w:rPr>
          <w:rFonts w:asciiTheme="minorHAnsi" w:hAnsiTheme="minorHAnsi" w:cs="Arial"/>
        </w:rPr>
      </w:pPr>
    </w:p>
    <w:p w14:paraId="0738FF38" w14:textId="77777777" w:rsidR="004A615E" w:rsidRDefault="004A615E" w:rsidP="00063D3F">
      <w:pPr>
        <w:rPr>
          <w:rFonts w:asciiTheme="minorHAnsi" w:hAnsiTheme="minorHAnsi" w:cs="Arial"/>
        </w:rPr>
      </w:pPr>
    </w:p>
    <w:p w14:paraId="30A3B43A" w14:textId="77777777" w:rsidR="004A615E" w:rsidRDefault="004A615E" w:rsidP="00063D3F">
      <w:pPr>
        <w:rPr>
          <w:rFonts w:asciiTheme="minorHAnsi" w:hAnsiTheme="minorHAnsi" w:cs="Arial"/>
        </w:rPr>
      </w:pPr>
    </w:p>
    <w:p w14:paraId="1345E758" w14:textId="77777777" w:rsidR="00376AF6" w:rsidRDefault="004A615E" w:rsidP="00063D3F">
      <w:p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FOR IMMEDIATE RELEASE</w:t>
      </w:r>
    </w:p>
    <w:p w14:paraId="7BC8DF60" w14:textId="77777777" w:rsidR="004A615E" w:rsidRPr="005050B1" w:rsidRDefault="00D81E7F" w:rsidP="00063D3F">
      <w:p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June 19</w:t>
      </w:r>
      <w:r w:rsidR="004A615E">
        <w:rPr>
          <w:rFonts w:asciiTheme="minorHAnsi" w:hAnsiTheme="minorHAnsi" w:cs="Arial"/>
        </w:rPr>
        <w:t>, 2017</w:t>
      </w:r>
    </w:p>
    <w:p w14:paraId="642E5FDB" w14:textId="77777777" w:rsidR="005041B8" w:rsidRDefault="005041B8" w:rsidP="00063D3F">
      <w:pPr>
        <w:rPr>
          <w:rFonts w:asciiTheme="minorHAnsi" w:hAnsiTheme="minorHAnsi" w:cs="Arial"/>
          <w:sz w:val="28"/>
          <w:szCs w:val="28"/>
        </w:rPr>
      </w:pPr>
    </w:p>
    <w:p w14:paraId="622049AB" w14:textId="77777777" w:rsidR="00BB74D3" w:rsidRPr="00971361" w:rsidRDefault="00971361" w:rsidP="00BB74D3">
      <w:pPr>
        <w:pStyle w:val="BodyText"/>
        <w:ind w:firstLine="720"/>
        <w:jc w:val="center"/>
        <w:rPr>
          <w:rFonts w:asciiTheme="minorHAnsi" w:hAnsiTheme="minorHAnsi"/>
          <w:b/>
          <w:color w:val="A6A6A6" w:themeColor="background1" w:themeShade="A6"/>
          <w:sz w:val="30"/>
          <w:szCs w:val="30"/>
        </w:rPr>
      </w:pPr>
      <w:r>
        <w:rPr>
          <w:rFonts w:asciiTheme="minorHAnsi" w:hAnsiTheme="minorHAnsi"/>
          <w:b/>
          <w:sz w:val="30"/>
          <w:szCs w:val="30"/>
        </w:rPr>
        <w:t>After 18</w:t>
      </w:r>
      <w:r w:rsidR="00BB74D3" w:rsidRPr="00C24B4E">
        <w:rPr>
          <w:rFonts w:asciiTheme="minorHAnsi" w:hAnsiTheme="minorHAnsi"/>
          <w:b/>
          <w:sz w:val="30"/>
          <w:szCs w:val="30"/>
        </w:rPr>
        <w:t xml:space="preserve"> Years of Leadership, CHDI</w:t>
      </w:r>
      <w:r w:rsidR="00BB74D3">
        <w:rPr>
          <w:rFonts w:asciiTheme="minorHAnsi" w:hAnsiTheme="minorHAnsi"/>
          <w:b/>
          <w:sz w:val="30"/>
          <w:szCs w:val="30"/>
        </w:rPr>
        <w:t xml:space="preserve"> </w:t>
      </w:r>
      <w:r w:rsidR="00BB74D3" w:rsidRPr="00C24B4E">
        <w:rPr>
          <w:rFonts w:asciiTheme="minorHAnsi" w:hAnsiTheme="minorHAnsi"/>
          <w:b/>
          <w:sz w:val="30"/>
          <w:szCs w:val="30"/>
        </w:rPr>
        <w:t xml:space="preserve">Founding </w:t>
      </w:r>
      <w:r>
        <w:rPr>
          <w:rFonts w:asciiTheme="minorHAnsi" w:hAnsiTheme="minorHAnsi"/>
          <w:b/>
          <w:sz w:val="30"/>
          <w:szCs w:val="30"/>
        </w:rPr>
        <w:t>Chief Executive</w:t>
      </w:r>
      <w:r w:rsidR="00BB74D3" w:rsidRPr="00C24B4E">
        <w:rPr>
          <w:rFonts w:asciiTheme="minorHAnsi" w:hAnsiTheme="minorHAnsi"/>
          <w:b/>
          <w:sz w:val="30"/>
          <w:szCs w:val="30"/>
        </w:rPr>
        <w:t xml:space="preserve"> Judith Meyers </w:t>
      </w:r>
      <w:r w:rsidR="00BB74D3">
        <w:rPr>
          <w:rFonts w:asciiTheme="minorHAnsi" w:hAnsiTheme="minorHAnsi"/>
          <w:b/>
          <w:sz w:val="30"/>
          <w:szCs w:val="30"/>
        </w:rPr>
        <w:t xml:space="preserve">Announces Plans to </w:t>
      </w:r>
      <w:r>
        <w:rPr>
          <w:rFonts w:asciiTheme="minorHAnsi" w:hAnsiTheme="minorHAnsi"/>
          <w:b/>
          <w:sz w:val="30"/>
          <w:szCs w:val="30"/>
        </w:rPr>
        <w:t xml:space="preserve">Step Down </w:t>
      </w:r>
    </w:p>
    <w:p w14:paraId="0BB721A8" w14:textId="77777777" w:rsidR="00BB74D3" w:rsidRDefault="00BB74D3" w:rsidP="00BB74D3">
      <w:pPr>
        <w:pStyle w:val="BodyText"/>
        <w:ind w:firstLine="720"/>
        <w:jc w:val="center"/>
        <w:rPr>
          <w:rFonts w:asciiTheme="minorHAnsi" w:hAnsiTheme="minorHAnsi"/>
          <w:i/>
          <w:sz w:val="28"/>
          <w:szCs w:val="28"/>
        </w:rPr>
      </w:pPr>
    </w:p>
    <w:p w14:paraId="0B92D92A" w14:textId="77777777" w:rsidR="00BB74D3" w:rsidRDefault="00BB74D3" w:rsidP="00BB74D3">
      <w:pPr>
        <w:pStyle w:val="BodyText"/>
        <w:ind w:firstLine="720"/>
        <w:jc w:val="center"/>
        <w:rPr>
          <w:rFonts w:asciiTheme="minorHAnsi" w:hAnsiTheme="minorHAnsi"/>
          <w:i/>
          <w:sz w:val="28"/>
          <w:szCs w:val="28"/>
        </w:rPr>
      </w:pPr>
      <w:r w:rsidRPr="00FB4AD0">
        <w:rPr>
          <w:rFonts w:asciiTheme="minorHAnsi" w:hAnsiTheme="minorHAnsi"/>
          <w:i/>
          <w:sz w:val="28"/>
          <w:szCs w:val="28"/>
        </w:rPr>
        <w:t xml:space="preserve">Meyers </w:t>
      </w:r>
      <w:r w:rsidR="00971361">
        <w:rPr>
          <w:rFonts w:asciiTheme="minorHAnsi" w:hAnsiTheme="minorHAnsi"/>
          <w:i/>
          <w:sz w:val="28"/>
          <w:szCs w:val="28"/>
        </w:rPr>
        <w:t>to leave</w:t>
      </w:r>
      <w:r>
        <w:rPr>
          <w:rFonts w:asciiTheme="minorHAnsi" w:hAnsiTheme="minorHAnsi"/>
          <w:i/>
          <w:sz w:val="28"/>
          <w:szCs w:val="28"/>
        </w:rPr>
        <w:t xml:space="preserve"> CHDI </w:t>
      </w:r>
      <w:r w:rsidR="00971361">
        <w:rPr>
          <w:rFonts w:asciiTheme="minorHAnsi" w:hAnsiTheme="minorHAnsi"/>
          <w:i/>
          <w:sz w:val="28"/>
          <w:szCs w:val="28"/>
        </w:rPr>
        <w:t>September 30</w:t>
      </w:r>
      <w:r>
        <w:rPr>
          <w:rFonts w:asciiTheme="minorHAnsi" w:hAnsiTheme="minorHAnsi"/>
          <w:i/>
          <w:sz w:val="28"/>
          <w:szCs w:val="28"/>
        </w:rPr>
        <w:t>, 2017, but will remain</w:t>
      </w:r>
      <w:r w:rsidRPr="00FB4AD0">
        <w:rPr>
          <w:rFonts w:asciiTheme="minorHAnsi" w:hAnsiTheme="minorHAnsi"/>
          <w:i/>
          <w:sz w:val="28"/>
          <w:szCs w:val="28"/>
        </w:rPr>
        <w:t xml:space="preserve"> President &amp; CEO of the Children’s Fund of</w:t>
      </w:r>
      <w:bookmarkStart w:id="0" w:name="_GoBack"/>
      <w:bookmarkEnd w:id="0"/>
      <w:r w:rsidRPr="00FB4AD0">
        <w:rPr>
          <w:rFonts w:asciiTheme="minorHAnsi" w:hAnsiTheme="minorHAnsi"/>
          <w:i/>
          <w:sz w:val="28"/>
          <w:szCs w:val="28"/>
        </w:rPr>
        <w:t xml:space="preserve"> C</w:t>
      </w:r>
      <w:r w:rsidR="001F236E">
        <w:rPr>
          <w:rFonts w:asciiTheme="minorHAnsi" w:hAnsiTheme="minorHAnsi"/>
          <w:i/>
          <w:sz w:val="28"/>
          <w:szCs w:val="28"/>
        </w:rPr>
        <w:t>onnec</w:t>
      </w:r>
      <w:r w:rsidR="00971361">
        <w:rPr>
          <w:rFonts w:asciiTheme="minorHAnsi" w:hAnsiTheme="minorHAnsi"/>
          <w:i/>
          <w:sz w:val="28"/>
          <w:szCs w:val="28"/>
        </w:rPr>
        <w:t>t</w:t>
      </w:r>
      <w:r w:rsidR="001F236E">
        <w:rPr>
          <w:rFonts w:asciiTheme="minorHAnsi" w:hAnsiTheme="minorHAnsi"/>
          <w:i/>
          <w:sz w:val="28"/>
          <w:szCs w:val="28"/>
        </w:rPr>
        <w:t>i</w:t>
      </w:r>
      <w:r w:rsidR="00971361">
        <w:rPr>
          <w:rFonts w:asciiTheme="minorHAnsi" w:hAnsiTheme="minorHAnsi"/>
          <w:i/>
          <w:sz w:val="28"/>
          <w:szCs w:val="28"/>
        </w:rPr>
        <w:t>cut</w:t>
      </w:r>
      <w:r w:rsidRPr="00FB4AD0">
        <w:rPr>
          <w:rFonts w:asciiTheme="minorHAnsi" w:hAnsiTheme="minorHAnsi"/>
          <w:i/>
          <w:sz w:val="28"/>
          <w:szCs w:val="28"/>
        </w:rPr>
        <w:t xml:space="preserve"> through September 2018</w:t>
      </w:r>
    </w:p>
    <w:p w14:paraId="1BA1DD67" w14:textId="77777777" w:rsidR="00971361" w:rsidRDefault="00971361" w:rsidP="00BB74D3">
      <w:pPr>
        <w:pStyle w:val="BodyText"/>
        <w:ind w:firstLine="720"/>
        <w:jc w:val="center"/>
        <w:rPr>
          <w:rFonts w:asciiTheme="minorHAnsi" w:hAnsiTheme="minorHAnsi"/>
          <w:i/>
          <w:sz w:val="28"/>
          <w:szCs w:val="28"/>
        </w:rPr>
      </w:pPr>
    </w:p>
    <w:p w14:paraId="2BB7744A" w14:textId="056BCBE8" w:rsidR="00971361" w:rsidRDefault="00971361" w:rsidP="00BB74D3">
      <w:pPr>
        <w:pStyle w:val="BodyText"/>
        <w:ind w:firstLine="720"/>
        <w:jc w:val="center"/>
        <w:rPr>
          <w:rFonts w:asciiTheme="minorHAnsi" w:hAnsiTheme="minorHAnsi"/>
          <w:i/>
          <w:sz w:val="28"/>
          <w:szCs w:val="28"/>
        </w:rPr>
      </w:pPr>
      <w:r>
        <w:rPr>
          <w:rFonts w:asciiTheme="minorHAnsi" w:hAnsiTheme="minorHAnsi"/>
          <w:i/>
          <w:sz w:val="28"/>
          <w:szCs w:val="28"/>
        </w:rPr>
        <w:t xml:space="preserve">Board </w:t>
      </w:r>
      <w:r w:rsidR="00A7673B">
        <w:rPr>
          <w:rFonts w:asciiTheme="minorHAnsi" w:hAnsiTheme="minorHAnsi"/>
          <w:i/>
          <w:sz w:val="28"/>
          <w:szCs w:val="28"/>
        </w:rPr>
        <w:t>will t</w:t>
      </w:r>
      <w:r>
        <w:rPr>
          <w:rFonts w:asciiTheme="minorHAnsi" w:hAnsiTheme="minorHAnsi"/>
          <w:i/>
          <w:sz w:val="28"/>
          <w:szCs w:val="28"/>
        </w:rPr>
        <w:t xml:space="preserve">ransition </w:t>
      </w:r>
      <w:r w:rsidR="00A7673B">
        <w:rPr>
          <w:rFonts w:asciiTheme="minorHAnsi" w:hAnsiTheme="minorHAnsi"/>
          <w:i/>
          <w:sz w:val="28"/>
          <w:szCs w:val="28"/>
        </w:rPr>
        <w:t>l</w:t>
      </w:r>
      <w:r>
        <w:rPr>
          <w:rFonts w:asciiTheme="minorHAnsi" w:hAnsiTheme="minorHAnsi"/>
          <w:i/>
          <w:sz w:val="28"/>
          <w:szCs w:val="28"/>
        </w:rPr>
        <w:t>eadership to CHDI’s Jeff</w:t>
      </w:r>
      <w:r w:rsidR="00D67F9A">
        <w:rPr>
          <w:rFonts w:asciiTheme="minorHAnsi" w:hAnsiTheme="minorHAnsi"/>
          <w:i/>
          <w:sz w:val="28"/>
          <w:szCs w:val="28"/>
        </w:rPr>
        <w:t>re</w:t>
      </w:r>
      <w:r>
        <w:rPr>
          <w:rFonts w:asciiTheme="minorHAnsi" w:hAnsiTheme="minorHAnsi"/>
          <w:i/>
          <w:sz w:val="28"/>
          <w:szCs w:val="28"/>
        </w:rPr>
        <w:t xml:space="preserve">y </w:t>
      </w:r>
      <w:proofErr w:type="spellStart"/>
      <w:r>
        <w:rPr>
          <w:rFonts w:asciiTheme="minorHAnsi" w:hAnsiTheme="minorHAnsi"/>
          <w:i/>
          <w:sz w:val="28"/>
          <w:szCs w:val="28"/>
        </w:rPr>
        <w:t>Vanderpl</w:t>
      </w:r>
      <w:r w:rsidR="00D67F9A">
        <w:rPr>
          <w:rFonts w:asciiTheme="minorHAnsi" w:hAnsiTheme="minorHAnsi"/>
          <w:i/>
          <w:sz w:val="28"/>
          <w:szCs w:val="28"/>
        </w:rPr>
        <w:t>o</w:t>
      </w:r>
      <w:r>
        <w:rPr>
          <w:rFonts w:asciiTheme="minorHAnsi" w:hAnsiTheme="minorHAnsi"/>
          <w:i/>
          <w:sz w:val="28"/>
          <w:szCs w:val="28"/>
        </w:rPr>
        <w:t>eg</w:t>
      </w:r>
      <w:proofErr w:type="spellEnd"/>
    </w:p>
    <w:p w14:paraId="37F4F361" w14:textId="77777777" w:rsidR="002543FA" w:rsidRDefault="002543FA" w:rsidP="00FB4AD0">
      <w:pPr>
        <w:rPr>
          <w:rFonts w:asciiTheme="minorHAnsi" w:hAnsiTheme="minorHAnsi"/>
          <w:i/>
          <w:sz w:val="28"/>
          <w:szCs w:val="28"/>
        </w:rPr>
      </w:pPr>
    </w:p>
    <w:p w14:paraId="4B29A86E" w14:textId="1CA3ABDE" w:rsidR="00971361" w:rsidRPr="00F304A8" w:rsidRDefault="00925DC5" w:rsidP="00971361">
      <w:pPr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/>
          <w:noProof/>
        </w:rPr>
        <w:drawing>
          <wp:anchor distT="0" distB="0" distL="114300" distR="114300" simplePos="0" relativeHeight="251662336" behindDoc="0" locked="0" layoutInCell="1" allowOverlap="1" wp14:anchorId="74E342B3" wp14:editId="73389CF0">
            <wp:simplePos x="0" y="0"/>
            <wp:positionH relativeFrom="column">
              <wp:posOffset>4632960</wp:posOffset>
            </wp:positionH>
            <wp:positionV relativeFrom="paragraph">
              <wp:posOffset>27940</wp:posOffset>
            </wp:positionV>
            <wp:extent cx="1335405" cy="1912620"/>
            <wp:effectExtent l="0" t="0" r="10795" b="0"/>
            <wp:wrapSquare wrapText="bothSides"/>
            <wp:docPr id="4" name="Picture 4" descr="Macintosh HD:Users:julietacinelli:Desktop:Meyers, Judi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julietacinelli:Desktop:Meyers, Judith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405" cy="191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189B" w:rsidRPr="00F304A8">
        <w:rPr>
          <w:rFonts w:asciiTheme="minorHAnsi" w:hAnsiTheme="minorHAnsi" w:cs="Arial"/>
        </w:rPr>
        <w:t xml:space="preserve">Farmington, CT </w:t>
      </w:r>
      <w:r w:rsidR="00173A82" w:rsidRPr="00F304A8">
        <w:rPr>
          <w:rFonts w:asciiTheme="minorHAnsi" w:hAnsiTheme="minorHAnsi" w:cs="Arial"/>
        </w:rPr>
        <w:t>–</w:t>
      </w:r>
      <w:r w:rsidR="00173A82" w:rsidRPr="00F304A8">
        <w:rPr>
          <w:rFonts w:asciiTheme="minorHAnsi" w:hAnsiTheme="minorHAnsi" w:cs="Arial"/>
          <w:b/>
        </w:rPr>
        <w:t xml:space="preserve"> </w:t>
      </w:r>
      <w:hyperlink r:id="rId12" w:history="1">
        <w:r w:rsidR="00C26445" w:rsidRPr="00A916BA">
          <w:rPr>
            <w:rStyle w:val="Hyperlink"/>
            <w:rFonts w:asciiTheme="minorHAnsi" w:eastAsiaTheme="minorHAnsi" w:hAnsiTheme="minorHAnsi"/>
          </w:rPr>
          <w:t>Judith Meyers</w:t>
        </w:r>
      </w:hyperlink>
      <w:r w:rsidR="00C26445" w:rsidRPr="00F304A8">
        <w:rPr>
          <w:rFonts w:asciiTheme="minorHAnsi" w:eastAsiaTheme="minorHAnsi" w:hAnsiTheme="minorHAnsi"/>
        </w:rPr>
        <w:t xml:space="preserve">, </w:t>
      </w:r>
      <w:r w:rsidR="00C26445" w:rsidRPr="00F304A8">
        <w:rPr>
          <w:rFonts w:asciiTheme="minorHAnsi" w:hAnsiTheme="minorHAnsi" w:cs="Calibri"/>
        </w:rPr>
        <w:t xml:space="preserve">who </w:t>
      </w:r>
      <w:r w:rsidR="00796A6D" w:rsidRPr="00F304A8">
        <w:rPr>
          <w:rFonts w:asciiTheme="minorHAnsi" w:hAnsiTheme="minorHAnsi" w:cs="Calibri"/>
        </w:rPr>
        <w:t xml:space="preserve">for nearly two decades </w:t>
      </w:r>
      <w:r w:rsidR="00C26445" w:rsidRPr="00F304A8">
        <w:rPr>
          <w:rFonts w:asciiTheme="minorHAnsi" w:hAnsiTheme="minorHAnsi" w:cs="Calibri"/>
        </w:rPr>
        <w:t xml:space="preserve">has been a </w:t>
      </w:r>
      <w:r w:rsidR="00005A1F" w:rsidRPr="00F304A8">
        <w:rPr>
          <w:rFonts w:asciiTheme="minorHAnsi" w:hAnsiTheme="minorHAnsi" w:cs="Calibri"/>
        </w:rPr>
        <w:t>leader</w:t>
      </w:r>
      <w:r w:rsidR="00C26445" w:rsidRPr="00F304A8">
        <w:rPr>
          <w:rFonts w:asciiTheme="minorHAnsi" w:hAnsiTheme="minorHAnsi" w:cs="Calibri"/>
        </w:rPr>
        <w:t xml:space="preserve"> improving children’s health and well-being in Connecticut, announced plans to step down as President and CEO of the Child Health and Development Institute of Connecticut</w:t>
      </w:r>
      <w:r w:rsidR="00C26445" w:rsidRPr="00F304A8">
        <w:rPr>
          <w:rFonts w:asciiTheme="minorHAnsi" w:eastAsiaTheme="minorHAnsi" w:hAnsiTheme="minorHAnsi"/>
        </w:rPr>
        <w:t xml:space="preserve"> </w:t>
      </w:r>
      <w:r w:rsidR="003F7CBD">
        <w:rPr>
          <w:rFonts w:asciiTheme="minorHAnsi" w:eastAsiaTheme="minorHAnsi" w:hAnsiTheme="minorHAnsi"/>
        </w:rPr>
        <w:t xml:space="preserve">(CHDI) </w:t>
      </w:r>
      <w:r w:rsidR="00971361">
        <w:rPr>
          <w:rFonts w:asciiTheme="minorHAnsi" w:eastAsiaTheme="minorHAnsi" w:hAnsiTheme="minorHAnsi"/>
        </w:rPr>
        <w:t xml:space="preserve">as of </w:t>
      </w:r>
      <w:r w:rsidR="003F7CBD">
        <w:rPr>
          <w:rFonts w:asciiTheme="minorHAnsi" w:eastAsiaTheme="minorHAnsi" w:hAnsiTheme="minorHAnsi"/>
        </w:rPr>
        <w:t xml:space="preserve">September </w:t>
      </w:r>
      <w:r w:rsidR="00971361">
        <w:rPr>
          <w:rFonts w:asciiTheme="minorHAnsi" w:eastAsiaTheme="minorHAnsi" w:hAnsiTheme="minorHAnsi"/>
        </w:rPr>
        <w:t>30, 2017. At its June 15</w:t>
      </w:r>
      <w:r w:rsidR="00971361" w:rsidRPr="00971361">
        <w:rPr>
          <w:rFonts w:asciiTheme="minorHAnsi" w:eastAsiaTheme="minorHAnsi" w:hAnsiTheme="minorHAnsi"/>
          <w:vertAlign w:val="superscript"/>
        </w:rPr>
        <w:t>th</w:t>
      </w:r>
      <w:r w:rsidR="00971361">
        <w:rPr>
          <w:rFonts w:asciiTheme="minorHAnsi" w:eastAsiaTheme="minorHAnsi" w:hAnsiTheme="minorHAnsi"/>
        </w:rPr>
        <w:t xml:space="preserve"> meeting, CHDI’s Board selected </w:t>
      </w:r>
      <w:hyperlink r:id="rId13" w:history="1">
        <w:r w:rsidR="00971361" w:rsidRPr="00673E1A">
          <w:rPr>
            <w:rStyle w:val="Hyperlink"/>
            <w:rFonts w:asciiTheme="minorHAnsi" w:eastAsiaTheme="minorHAnsi" w:hAnsiTheme="minorHAnsi"/>
          </w:rPr>
          <w:t xml:space="preserve">Jeffrey </w:t>
        </w:r>
        <w:proofErr w:type="spellStart"/>
        <w:r w:rsidR="00971361" w:rsidRPr="00673E1A">
          <w:rPr>
            <w:rStyle w:val="Hyperlink"/>
            <w:rFonts w:asciiTheme="minorHAnsi" w:eastAsiaTheme="minorHAnsi" w:hAnsiTheme="minorHAnsi"/>
          </w:rPr>
          <w:t>Vanderploeg</w:t>
        </w:r>
        <w:proofErr w:type="spellEnd"/>
      </w:hyperlink>
      <w:r w:rsidR="00971361">
        <w:rPr>
          <w:rFonts w:asciiTheme="minorHAnsi" w:eastAsiaTheme="minorHAnsi" w:hAnsiTheme="minorHAnsi"/>
        </w:rPr>
        <w:t xml:space="preserve">, CHDI’s Vice President for Mental Health Initiatives to become the next President and CEO </w:t>
      </w:r>
      <w:r w:rsidR="00FD2A48">
        <w:rPr>
          <w:rFonts w:asciiTheme="minorHAnsi" w:eastAsiaTheme="minorHAnsi" w:hAnsiTheme="minorHAnsi"/>
        </w:rPr>
        <w:t>effective</w:t>
      </w:r>
      <w:r w:rsidR="00971361">
        <w:rPr>
          <w:rFonts w:asciiTheme="minorHAnsi" w:eastAsiaTheme="minorHAnsi" w:hAnsiTheme="minorHAnsi"/>
        </w:rPr>
        <w:t xml:space="preserve"> October 1, 2017.</w:t>
      </w:r>
      <w:r w:rsidR="00971361" w:rsidRPr="00971361">
        <w:rPr>
          <w:rFonts w:asciiTheme="minorHAnsi" w:eastAsiaTheme="minorHAnsi" w:hAnsiTheme="minorHAnsi"/>
        </w:rPr>
        <w:t xml:space="preserve"> </w:t>
      </w:r>
      <w:r w:rsidR="00971361" w:rsidRPr="00F304A8">
        <w:rPr>
          <w:rFonts w:asciiTheme="minorHAnsi" w:eastAsiaTheme="minorHAnsi" w:hAnsiTheme="minorHAnsi"/>
        </w:rPr>
        <w:t xml:space="preserve">Meyers will continue to serve as President and CEO of </w:t>
      </w:r>
      <w:r w:rsidR="00971361">
        <w:rPr>
          <w:rFonts w:asciiTheme="minorHAnsi" w:eastAsiaTheme="minorHAnsi" w:hAnsiTheme="minorHAnsi"/>
        </w:rPr>
        <w:t>the Children’s Fund of Connecticut, CHDI’s parent organization</w:t>
      </w:r>
      <w:r w:rsidR="005E5F9A">
        <w:rPr>
          <w:rFonts w:asciiTheme="minorHAnsi" w:eastAsiaTheme="minorHAnsi" w:hAnsiTheme="minorHAnsi"/>
        </w:rPr>
        <w:t xml:space="preserve"> and supporting organization of Connecticut Children’s Medical Center</w:t>
      </w:r>
      <w:r w:rsidR="00971361">
        <w:rPr>
          <w:rFonts w:asciiTheme="minorHAnsi" w:eastAsiaTheme="minorHAnsi" w:hAnsiTheme="minorHAnsi"/>
        </w:rPr>
        <w:t xml:space="preserve">, </w:t>
      </w:r>
      <w:r w:rsidR="00971361" w:rsidRPr="00F304A8">
        <w:rPr>
          <w:rFonts w:asciiTheme="minorHAnsi" w:eastAsiaTheme="minorHAnsi" w:hAnsiTheme="minorHAnsi"/>
        </w:rPr>
        <w:t>through September 30, 2018</w:t>
      </w:r>
      <w:r w:rsidR="005D63F8">
        <w:rPr>
          <w:rFonts w:asciiTheme="minorHAnsi" w:eastAsiaTheme="minorHAnsi" w:hAnsiTheme="minorHAnsi"/>
        </w:rPr>
        <w:t xml:space="preserve"> </w:t>
      </w:r>
      <w:r w:rsidR="005D0E39">
        <w:rPr>
          <w:rFonts w:asciiTheme="minorHAnsi" w:eastAsiaTheme="minorHAnsi" w:hAnsiTheme="minorHAnsi"/>
        </w:rPr>
        <w:t xml:space="preserve">and </w:t>
      </w:r>
      <w:r w:rsidR="005D63F8">
        <w:rPr>
          <w:rFonts w:asciiTheme="minorHAnsi" w:eastAsiaTheme="minorHAnsi" w:hAnsiTheme="minorHAnsi"/>
        </w:rPr>
        <w:t>continue her work on early childhood as a senior fellow</w:t>
      </w:r>
      <w:r w:rsidR="005D0E39">
        <w:rPr>
          <w:rFonts w:asciiTheme="minorHAnsi" w:eastAsiaTheme="minorHAnsi" w:hAnsiTheme="minorHAnsi"/>
        </w:rPr>
        <w:t>, both on a part-time basis</w:t>
      </w:r>
      <w:r w:rsidR="005D63F8">
        <w:rPr>
          <w:rFonts w:asciiTheme="minorHAnsi" w:eastAsiaTheme="minorHAnsi" w:hAnsiTheme="minorHAnsi"/>
        </w:rPr>
        <w:t>.</w:t>
      </w:r>
    </w:p>
    <w:p w14:paraId="182F55C9" w14:textId="77777777" w:rsidR="00C26445" w:rsidRPr="00F304A8" w:rsidRDefault="00C26445" w:rsidP="00384324">
      <w:pPr>
        <w:rPr>
          <w:rFonts w:asciiTheme="minorHAnsi" w:eastAsiaTheme="minorHAnsi" w:hAnsiTheme="minorHAnsi"/>
        </w:rPr>
      </w:pPr>
    </w:p>
    <w:p w14:paraId="6AFAC0FB" w14:textId="4E0528E2" w:rsidR="00F304A8" w:rsidRPr="00F304A8" w:rsidRDefault="002D2AF4" w:rsidP="0061409A">
      <w:pPr>
        <w:widowControl w:val="0"/>
        <w:autoSpaceDE w:val="0"/>
        <w:autoSpaceDN w:val="0"/>
        <w:adjustRightInd w:val="0"/>
        <w:rPr>
          <w:rFonts w:asciiTheme="minorHAnsi" w:hAnsiTheme="minorHAnsi"/>
        </w:rPr>
      </w:pPr>
      <w:r>
        <w:rPr>
          <w:rFonts w:asciiTheme="minorHAnsi" w:hAnsiTheme="minorHAnsi" w:cs="Lucida Grande"/>
          <w:color w:val="000000"/>
          <w:shd w:val="clear" w:color="auto" w:fill="FFFFFF"/>
        </w:rPr>
        <w:t>“</w:t>
      </w:r>
      <w:r w:rsidR="00FD2A48">
        <w:rPr>
          <w:rFonts w:asciiTheme="minorHAnsi" w:hAnsiTheme="minorHAnsi"/>
        </w:rPr>
        <w:t xml:space="preserve">By </w:t>
      </w:r>
      <w:r w:rsidR="00FD2A48" w:rsidRPr="00F304A8">
        <w:rPr>
          <w:rFonts w:asciiTheme="minorHAnsi" w:hAnsiTheme="minorHAnsi"/>
        </w:rPr>
        <w:t>bridg</w:t>
      </w:r>
      <w:r w:rsidR="00FD2A48">
        <w:rPr>
          <w:rFonts w:asciiTheme="minorHAnsi" w:hAnsiTheme="minorHAnsi"/>
        </w:rPr>
        <w:t xml:space="preserve">ing </w:t>
      </w:r>
      <w:r w:rsidR="00FD2A48" w:rsidRPr="00F304A8">
        <w:rPr>
          <w:rFonts w:asciiTheme="minorHAnsi" w:hAnsiTheme="minorHAnsi"/>
        </w:rPr>
        <w:t>the worlds of research</w:t>
      </w:r>
      <w:r w:rsidR="00A96E1A">
        <w:rPr>
          <w:rFonts w:asciiTheme="minorHAnsi" w:hAnsiTheme="minorHAnsi"/>
        </w:rPr>
        <w:t>, policy, and practice</w:t>
      </w:r>
      <w:r w:rsidR="00741FEB">
        <w:rPr>
          <w:rFonts w:asciiTheme="minorHAnsi" w:hAnsiTheme="minorHAnsi"/>
        </w:rPr>
        <w:t>,</w:t>
      </w:r>
      <w:r w:rsidR="00FD2A48">
        <w:rPr>
          <w:rFonts w:asciiTheme="minorHAnsi" w:hAnsiTheme="minorHAnsi" w:cs="Lucida Grande"/>
          <w:color w:val="000000"/>
          <w:shd w:val="clear" w:color="auto" w:fill="FFFFFF"/>
        </w:rPr>
        <w:t xml:space="preserve"> </w:t>
      </w:r>
      <w:r w:rsidR="003E3549">
        <w:rPr>
          <w:rFonts w:asciiTheme="minorHAnsi" w:hAnsiTheme="minorHAnsi" w:cs="Lucida Grande"/>
          <w:color w:val="000000"/>
          <w:shd w:val="clear" w:color="auto" w:fill="FFFFFF"/>
        </w:rPr>
        <w:t>CHDI and the Children’s Fund</w:t>
      </w:r>
      <w:r>
        <w:rPr>
          <w:rFonts w:asciiTheme="minorHAnsi" w:hAnsiTheme="minorHAnsi" w:cs="Lucida Grande"/>
          <w:color w:val="000000"/>
          <w:shd w:val="clear" w:color="auto" w:fill="FFFFFF"/>
        </w:rPr>
        <w:t xml:space="preserve"> have helped improve </w:t>
      </w:r>
      <w:r w:rsidR="003E3549">
        <w:rPr>
          <w:rFonts w:asciiTheme="minorHAnsi" w:hAnsiTheme="minorHAnsi" w:cs="Lucida Grande"/>
          <w:color w:val="000000"/>
          <w:shd w:val="clear" w:color="auto" w:fill="FFFFFF"/>
        </w:rPr>
        <w:t>children’s health and mental health care in Connecticut,</w:t>
      </w:r>
      <w:r w:rsidR="00FD2A48">
        <w:rPr>
          <w:rFonts w:asciiTheme="minorHAnsi" w:hAnsiTheme="minorHAnsi" w:cs="Lucida Grande"/>
          <w:color w:val="000000"/>
          <w:shd w:val="clear" w:color="auto" w:fill="FFFFFF"/>
        </w:rPr>
        <w:t>”</w:t>
      </w:r>
      <w:r w:rsidR="003E3549">
        <w:rPr>
          <w:rFonts w:asciiTheme="minorHAnsi" w:hAnsiTheme="minorHAnsi" w:cs="Lucida Grande"/>
          <w:color w:val="000000"/>
          <w:shd w:val="clear" w:color="auto" w:fill="FFFFFF"/>
        </w:rPr>
        <w:t xml:space="preserve"> </w:t>
      </w:r>
      <w:r w:rsidR="00FD2A48">
        <w:rPr>
          <w:rFonts w:asciiTheme="minorHAnsi" w:hAnsiTheme="minorHAnsi" w:cs="Lucida Grande"/>
          <w:color w:val="000000"/>
          <w:shd w:val="clear" w:color="auto" w:fill="FFFFFF"/>
        </w:rPr>
        <w:t>said Meyers. “However we have not done this work alone. It</w:t>
      </w:r>
      <w:r w:rsidR="003E3549">
        <w:rPr>
          <w:rFonts w:asciiTheme="minorHAnsi" w:hAnsiTheme="minorHAnsi" w:cs="Lucida Grande"/>
          <w:color w:val="000000"/>
          <w:shd w:val="clear" w:color="auto" w:fill="FFFFFF"/>
        </w:rPr>
        <w:t xml:space="preserve"> has been </w:t>
      </w:r>
      <w:r>
        <w:rPr>
          <w:rFonts w:asciiTheme="minorHAnsi" w:hAnsiTheme="minorHAnsi" w:cs="Lucida Grande"/>
          <w:color w:val="000000"/>
          <w:shd w:val="clear" w:color="auto" w:fill="FFFFFF"/>
        </w:rPr>
        <w:t xml:space="preserve">a true privilege for me to work alongside our </w:t>
      </w:r>
      <w:r w:rsidR="00A96E1A">
        <w:rPr>
          <w:rFonts w:asciiTheme="minorHAnsi" w:hAnsiTheme="minorHAnsi" w:cs="Lucida Grande"/>
          <w:color w:val="000000"/>
          <w:shd w:val="clear" w:color="auto" w:fill="FFFFFF"/>
        </w:rPr>
        <w:t>talented</w:t>
      </w:r>
      <w:r>
        <w:rPr>
          <w:rFonts w:asciiTheme="minorHAnsi" w:hAnsiTheme="minorHAnsi" w:cs="Lucida Grande"/>
          <w:color w:val="000000"/>
          <w:shd w:val="clear" w:color="auto" w:fill="FFFFFF"/>
        </w:rPr>
        <w:t xml:space="preserve"> staff, </w:t>
      </w:r>
      <w:r w:rsidR="00A96E1A">
        <w:rPr>
          <w:rFonts w:asciiTheme="minorHAnsi" w:hAnsiTheme="minorHAnsi" w:cs="Lucida Grande"/>
          <w:color w:val="000000"/>
          <w:shd w:val="clear" w:color="auto" w:fill="FFFFFF"/>
        </w:rPr>
        <w:t xml:space="preserve">our </w:t>
      </w:r>
      <w:r w:rsidR="005E5F9A">
        <w:rPr>
          <w:rFonts w:asciiTheme="minorHAnsi" w:hAnsiTheme="minorHAnsi" w:cs="Lucida Grande"/>
          <w:color w:val="000000"/>
          <w:shd w:val="clear" w:color="auto" w:fill="FFFFFF"/>
        </w:rPr>
        <w:t xml:space="preserve">wonderfully </w:t>
      </w:r>
      <w:r w:rsidR="00A96E1A">
        <w:rPr>
          <w:rFonts w:asciiTheme="minorHAnsi" w:hAnsiTheme="minorHAnsi" w:cs="Lucida Grande"/>
          <w:color w:val="000000"/>
          <w:shd w:val="clear" w:color="auto" w:fill="FFFFFF"/>
        </w:rPr>
        <w:t xml:space="preserve">supportive </w:t>
      </w:r>
      <w:r>
        <w:rPr>
          <w:rFonts w:asciiTheme="minorHAnsi" w:hAnsiTheme="minorHAnsi" w:cs="Lucida Grande"/>
          <w:color w:val="000000"/>
          <w:shd w:val="clear" w:color="auto" w:fill="FFFFFF"/>
        </w:rPr>
        <w:t>board</w:t>
      </w:r>
      <w:r w:rsidR="00A96E1A">
        <w:rPr>
          <w:rFonts w:asciiTheme="minorHAnsi" w:hAnsiTheme="minorHAnsi" w:cs="Lucida Grande"/>
          <w:color w:val="000000"/>
          <w:shd w:val="clear" w:color="auto" w:fill="FFFFFF"/>
        </w:rPr>
        <w:t>,</w:t>
      </w:r>
      <w:r>
        <w:rPr>
          <w:rFonts w:asciiTheme="minorHAnsi" w:hAnsiTheme="minorHAnsi" w:cs="Lucida Grande"/>
          <w:color w:val="000000"/>
          <w:shd w:val="clear" w:color="auto" w:fill="FFFFFF"/>
        </w:rPr>
        <w:t xml:space="preserve"> and </w:t>
      </w:r>
      <w:r w:rsidR="00A96E1A">
        <w:rPr>
          <w:rFonts w:asciiTheme="minorHAnsi" w:hAnsiTheme="minorHAnsi" w:cs="Lucida Grande"/>
          <w:color w:val="000000"/>
          <w:shd w:val="clear" w:color="auto" w:fill="FFFFFF"/>
        </w:rPr>
        <w:t xml:space="preserve">our long list of dedicated </w:t>
      </w:r>
      <w:r>
        <w:rPr>
          <w:rFonts w:asciiTheme="minorHAnsi" w:hAnsiTheme="minorHAnsi" w:cs="Lucida Grande"/>
          <w:color w:val="000000"/>
          <w:shd w:val="clear" w:color="auto" w:fill="FFFFFF"/>
        </w:rPr>
        <w:t>partners to</w:t>
      </w:r>
      <w:r w:rsidRPr="00F304A8">
        <w:rPr>
          <w:rFonts w:asciiTheme="minorHAnsi" w:hAnsiTheme="minorHAnsi" w:cs="Lucida Grande"/>
          <w:color w:val="000000"/>
          <w:shd w:val="clear" w:color="auto" w:fill="FFFFFF"/>
        </w:rPr>
        <w:t xml:space="preserve"> make </w:t>
      </w:r>
      <w:r>
        <w:rPr>
          <w:rFonts w:asciiTheme="minorHAnsi" w:hAnsiTheme="minorHAnsi" w:cs="Lucida Grande"/>
          <w:color w:val="000000"/>
          <w:shd w:val="clear" w:color="auto" w:fill="FFFFFF"/>
        </w:rPr>
        <w:t>this</w:t>
      </w:r>
      <w:r w:rsidRPr="00F304A8">
        <w:rPr>
          <w:rFonts w:asciiTheme="minorHAnsi" w:hAnsiTheme="minorHAnsi" w:cs="Lucida Grande"/>
          <w:color w:val="000000"/>
          <w:shd w:val="clear" w:color="auto" w:fill="FFFFFF"/>
        </w:rPr>
        <w:t xml:space="preserve"> difference</w:t>
      </w:r>
      <w:r>
        <w:rPr>
          <w:rFonts w:asciiTheme="minorHAnsi" w:hAnsiTheme="minorHAnsi" w:cs="Lucida Grande"/>
          <w:color w:val="000000"/>
          <w:shd w:val="clear" w:color="auto" w:fill="FFFFFF"/>
        </w:rPr>
        <w:t xml:space="preserve"> in the lives of children and families</w:t>
      </w:r>
      <w:r w:rsidR="00FD2A48">
        <w:rPr>
          <w:rFonts w:asciiTheme="minorHAnsi" w:hAnsiTheme="minorHAnsi" w:cs="Lucida Grande"/>
          <w:color w:val="000000"/>
          <w:shd w:val="clear" w:color="auto" w:fill="FFFFFF"/>
        </w:rPr>
        <w:t xml:space="preserve">.” </w:t>
      </w:r>
    </w:p>
    <w:p w14:paraId="30CA4988" w14:textId="77777777" w:rsidR="00F304A8" w:rsidRPr="00F304A8" w:rsidRDefault="00F304A8" w:rsidP="00F31C71">
      <w:pPr>
        <w:widowControl w:val="0"/>
        <w:autoSpaceDE w:val="0"/>
        <w:autoSpaceDN w:val="0"/>
        <w:adjustRightInd w:val="0"/>
        <w:rPr>
          <w:rFonts w:asciiTheme="minorHAnsi" w:eastAsiaTheme="minorHAnsi" w:hAnsiTheme="minorHAnsi"/>
        </w:rPr>
      </w:pPr>
    </w:p>
    <w:p w14:paraId="5B73B30E" w14:textId="71126950" w:rsidR="003E3549" w:rsidRDefault="00E35376" w:rsidP="008D1A58">
      <w:pPr>
        <w:widowControl w:val="0"/>
        <w:autoSpaceDE w:val="0"/>
        <w:autoSpaceDN w:val="0"/>
        <w:adjustRightInd w:val="0"/>
        <w:rPr>
          <w:rFonts w:asciiTheme="minorHAnsi" w:eastAsiaTheme="minorHAnsi" w:hAnsiTheme="minorHAnsi"/>
        </w:rPr>
      </w:pPr>
      <w:r w:rsidRPr="00F304A8">
        <w:rPr>
          <w:rFonts w:asciiTheme="minorHAnsi" w:eastAsiaTheme="minorHAnsi" w:hAnsiTheme="minorHAnsi"/>
        </w:rPr>
        <w:t xml:space="preserve">Meyers </w:t>
      </w:r>
      <w:r w:rsidR="00D747FE" w:rsidRPr="00F304A8">
        <w:rPr>
          <w:rFonts w:asciiTheme="minorHAnsi" w:eastAsiaTheme="minorHAnsi" w:hAnsiTheme="minorHAnsi"/>
        </w:rPr>
        <w:t xml:space="preserve">has </w:t>
      </w:r>
      <w:r w:rsidR="00971361">
        <w:rPr>
          <w:rFonts w:asciiTheme="minorHAnsi" w:eastAsiaTheme="minorHAnsi" w:hAnsiTheme="minorHAnsi"/>
        </w:rPr>
        <w:t>led</w:t>
      </w:r>
      <w:r w:rsidR="00D747FE" w:rsidRPr="00F304A8">
        <w:rPr>
          <w:rFonts w:asciiTheme="minorHAnsi" w:eastAsiaTheme="minorHAnsi" w:hAnsiTheme="minorHAnsi"/>
        </w:rPr>
        <w:t xml:space="preserve"> </w:t>
      </w:r>
      <w:r w:rsidR="003F7CBD">
        <w:rPr>
          <w:rFonts w:asciiTheme="minorHAnsi" w:hAnsiTheme="minorHAnsi"/>
          <w:shd w:val="clear" w:color="auto" w:fill="FFFFFF"/>
        </w:rPr>
        <w:t>CHDI</w:t>
      </w:r>
      <w:r w:rsidR="001F236E" w:rsidRPr="00F304A8">
        <w:rPr>
          <w:rFonts w:asciiTheme="minorHAnsi" w:hAnsiTheme="minorHAnsi"/>
          <w:shd w:val="clear" w:color="auto" w:fill="FFFFFF"/>
        </w:rPr>
        <w:t xml:space="preserve"> </w:t>
      </w:r>
      <w:r w:rsidR="001F236E">
        <w:rPr>
          <w:rFonts w:asciiTheme="minorHAnsi" w:hAnsiTheme="minorHAnsi"/>
          <w:shd w:val="clear" w:color="auto" w:fill="FFFFFF"/>
        </w:rPr>
        <w:t xml:space="preserve">since it began operations as a non-profit dedicated to improving children’s health and </w:t>
      </w:r>
      <w:proofErr w:type="gramStart"/>
      <w:r w:rsidR="001F236E">
        <w:rPr>
          <w:rFonts w:asciiTheme="minorHAnsi" w:hAnsiTheme="minorHAnsi"/>
          <w:shd w:val="clear" w:color="auto" w:fill="FFFFFF"/>
        </w:rPr>
        <w:t>well-being</w:t>
      </w:r>
      <w:proofErr w:type="gramEnd"/>
      <w:r w:rsidR="001F236E">
        <w:rPr>
          <w:rFonts w:asciiTheme="minorHAnsi" w:hAnsiTheme="minorHAnsi"/>
          <w:shd w:val="clear" w:color="auto" w:fill="FFFFFF"/>
        </w:rPr>
        <w:t xml:space="preserve"> in 1999.  In 2002, CHDI became a subsidiary of the Children’s Fund of Connecticut, </w:t>
      </w:r>
      <w:r w:rsidRPr="00F304A8">
        <w:rPr>
          <w:rFonts w:asciiTheme="minorHAnsi" w:eastAsiaTheme="minorHAnsi" w:hAnsiTheme="minorHAnsi"/>
        </w:rPr>
        <w:t xml:space="preserve">a public charitable foundation founded in 1992 to </w:t>
      </w:r>
      <w:r w:rsidRPr="00F304A8">
        <w:rPr>
          <w:rFonts w:asciiTheme="minorHAnsi" w:hAnsiTheme="minorHAnsi"/>
          <w:shd w:val="clear" w:color="auto" w:fill="FFFFFF"/>
        </w:rPr>
        <w:t>champion sustainable improvements in children's health and mental health th</w:t>
      </w:r>
      <w:r w:rsidR="004C06C3">
        <w:rPr>
          <w:rFonts w:asciiTheme="minorHAnsi" w:hAnsiTheme="minorHAnsi"/>
          <w:shd w:val="clear" w:color="auto" w:fill="FFFFFF"/>
        </w:rPr>
        <w:t>r</w:t>
      </w:r>
      <w:r w:rsidRPr="00F304A8">
        <w:rPr>
          <w:rFonts w:asciiTheme="minorHAnsi" w:hAnsiTheme="minorHAnsi"/>
          <w:shd w:val="clear" w:color="auto" w:fill="FFFFFF"/>
        </w:rPr>
        <w:t>ough innovative grant making</w:t>
      </w:r>
      <w:r w:rsidR="001F236E">
        <w:rPr>
          <w:rFonts w:asciiTheme="minorHAnsi" w:hAnsiTheme="minorHAnsi"/>
          <w:shd w:val="clear" w:color="auto" w:fill="FFFFFF"/>
        </w:rPr>
        <w:t xml:space="preserve">. </w:t>
      </w:r>
      <w:r w:rsidR="00A41667">
        <w:rPr>
          <w:rFonts w:asciiTheme="minorHAnsi" w:hAnsiTheme="minorHAnsi"/>
          <w:shd w:val="clear" w:color="auto" w:fill="FFFFFF"/>
        </w:rPr>
        <w:t xml:space="preserve">The Board hired </w:t>
      </w:r>
      <w:r w:rsidR="003E3549">
        <w:rPr>
          <w:rFonts w:asciiTheme="minorHAnsi" w:eastAsiaTheme="minorHAnsi" w:hAnsiTheme="minorHAnsi"/>
        </w:rPr>
        <w:t>Meyers</w:t>
      </w:r>
      <w:r w:rsidR="00D747FE" w:rsidRPr="00F304A8">
        <w:rPr>
          <w:rFonts w:asciiTheme="minorHAnsi" w:eastAsiaTheme="minorHAnsi" w:hAnsiTheme="minorHAnsi"/>
        </w:rPr>
        <w:t xml:space="preserve"> </w:t>
      </w:r>
      <w:r w:rsidR="00A41667">
        <w:rPr>
          <w:rFonts w:asciiTheme="minorHAnsi" w:eastAsiaTheme="minorHAnsi" w:hAnsiTheme="minorHAnsi"/>
        </w:rPr>
        <w:t xml:space="preserve">in 1999 </w:t>
      </w:r>
      <w:r w:rsidR="003E3549">
        <w:rPr>
          <w:rFonts w:asciiTheme="minorHAnsi" w:eastAsiaTheme="minorHAnsi" w:hAnsiTheme="minorHAnsi"/>
        </w:rPr>
        <w:t xml:space="preserve">as Executive Director </w:t>
      </w:r>
      <w:r w:rsidR="00A41667">
        <w:rPr>
          <w:rFonts w:asciiTheme="minorHAnsi" w:eastAsiaTheme="minorHAnsi" w:hAnsiTheme="minorHAnsi"/>
        </w:rPr>
        <w:t xml:space="preserve">and the </w:t>
      </w:r>
      <w:r w:rsidR="003E3549">
        <w:rPr>
          <w:rFonts w:asciiTheme="minorHAnsi" w:eastAsiaTheme="minorHAnsi" w:hAnsiTheme="minorHAnsi"/>
        </w:rPr>
        <w:t xml:space="preserve">first and </w:t>
      </w:r>
      <w:r w:rsidR="00D747FE" w:rsidRPr="00F304A8">
        <w:rPr>
          <w:rFonts w:asciiTheme="minorHAnsi" w:eastAsiaTheme="minorHAnsi" w:hAnsiTheme="minorHAnsi"/>
        </w:rPr>
        <w:t>sole employee</w:t>
      </w:r>
      <w:r w:rsidR="001F236E">
        <w:rPr>
          <w:rFonts w:asciiTheme="minorHAnsi" w:eastAsiaTheme="minorHAnsi" w:hAnsiTheme="minorHAnsi"/>
        </w:rPr>
        <w:t xml:space="preserve"> of CHDI</w:t>
      </w:r>
      <w:r w:rsidR="00A41667">
        <w:rPr>
          <w:rFonts w:asciiTheme="minorHAnsi" w:eastAsiaTheme="minorHAnsi" w:hAnsiTheme="minorHAnsi"/>
        </w:rPr>
        <w:t>.  She</w:t>
      </w:r>
      <w:r w:rsidR="00D747FE" w:rsidRPr="00F304A8">
        <w:rPr>
          <w:rFonts w:asciiTheme="minorHAnsi" w:eastAsiaTheme="minorHAnsi" w:hAnsiTheme="minorHAnsi"/>
        </w:rPr>
        <w:t xml:space="preserve"> </w:t>
      </w:r>
      <w:r w:rsidR="001F236E">
        <w:rPr>
          <w:rFonts w:asciiTheme="minorHAnsi" w:eastAsiaTheme="minorHAnsi" w:hAnsiTheme="minorHAnsi"/>
        </w:rPr>
        <w:t xml:space="preserve">became President and CEO of </w:t>
      </w:r>
      <w:r w:rsidR="003E3549">
        <w:rPr>
          <w:rFonts w:asciiTheme="minorHAnsi" w:eastAsiaTheme="minorHAnsi" w:hAnsiTheme="minorHAnsi"/>
        </w:rPr>
        <w:t xml:space="preserve">both CHDI and </w:t>
      </w:r>
      <w:r w:rsidR="001F236E">
        <w:rPr>
          <w:rFonts w:asciiTheme="minorHAnsi" w:eastAsiaTheme="minorHAnsi" w:hAnsiTheme="minorHAnsi"/>
        </w:rPr>
        <w:t>the Children’s Fund of Connecticut in 2002</w:t>
      </w:r>
      <w:r w:rsidR="00A41667">
        <w:rPr>
          <w:rFonts w:asciiTheme="minorHAnsi" w:eastAsiaTheme="minorHAnsi" w:hAnsiTheme="minorHAnsi"/>
        </w:rPr>
        <w:t xml:space="preserve"> </w:t>
      </w:r>
      <w:proofErr w:type="gramStart"/>
      <w:r w:rsidR="00A41667">
        <w:rPr>
          <w:rFonts w:asciiTheme="minorHAnsi" w:eastAsiaTheme="minorHAnsi" w:hAnsiTheme="minorHAnsi"/>
        </w:rPr>
        <w:t xml:space="preserve">and </w:t>
      </w:r>
      <w:r w:rsidR="001F236E">
        <w:rPr>
          <w:rFonts w:asciiTheme="minorHAnsi" w:eastAsiaTheme="minorHAnsi" w:hAnsiTheme="minorHAnsi"/>
        </w:rPr>
        <w:t xml:space="preserve"> was</w:t>
      </w:r>
      <w:proofErr w:type="gramEnd"/>
      <w:r w:rsidR="001F236E">
        <w:rPr>
          <w:rFonts w:asciiTheme="minorHAnsi" w:eastAsiaTheme="minorHAnsi" w:hAnsiTheme="minorHAnsi"/>
        </w:rPr>
        <w:t xml:space="preserve"> </w:t>
      </w:r>
      <w:r w:rsidR="00D747FE" w:rsidRPr="00F304A8">
        <w:rPr>
          <w:rFonts w:asciiTheme="minorHAnsi" w:eastAsiaTheme="minorHAnsi" w:hAnsiTheme="minorHAnsi"/>
        </w:rPr>
        <w:t xml:space="preserve">charged with </w:t>
      </w:r>
      <w:r w:rsidR="009546A9" w:rsidRPr="00F304A8">
        <w:rPr>
          <w:rFonts w:asciiTheme="minorHAnsi" w:eastAsiaTheme="minorHAnsi" w:hAnsiTheme="minorHAnsi"/>
        </w:rPr>
        <w:t>building</w:t>
      </w:r>
      <w:r w:rsidR="00D747FE" w:rsidRPr="00F304A8">
        <w:rPr>
          <w:rFonts w:asciiTheme="minorHAnsi" w:eastAsiaTheme="minorHAnsi" w:hAnsiTheme="minorHAnsi"/>
        </w:rPr>
        <w:t xml:space="preserve"> the </w:t>
      </w:r>
      <w:r w:rsidR="006031D0" w:rsidRPr="00F304A8">
        <w:rPr>
          <w:rFonts w:asciiTheme="minorHAnsi" w:eastAsiaTheme="minorHAnsi" w:hAnsiTheme="minorHAnsi"/>
        </w:rPr>
        <w:t xml:space="preserve">two </w:t>
      </w:r>
      <w:r w:rsidR="00D747FE" w:rsidRPr="00F304A8">
        <w:rPr>
          <w:rFonts w:asciiTheme="minorHAnsi" w:eastAsiaTheme="minorHAnsi" w:hAnsiTheme="minorHAnsi"/>
        </w:rPr>
        <w:t>organizations</w:t>
      </w:r>
      <w:r w:rsidR="006031D0" w:rsidRPr="00F304A8">
        <w:rPr>
          <w:rFonts w:asciiTheme="minorHAnsi" w:eastAsiaTheme="minorHAnsi" w:hAnsiTheme="minorHAnsi"/>
        </w:rPr>
        <w:t xml:space="preserve"> into what they are today</w:t>
      </w:r>
      <w:r w:rsidR="00D747FE" w:rsidRPr="00F304A8">
        <w:rPr>
          <w:rFonts w:asciiTheme="minorHAnsi" w:eastAsiaTheme="minorHAnsi" w:hAnsiTheme="minorHAnsi"/>
        </w:rPr>
        <w:t xml:space="preserve">. </w:t>
      </w:r>
    </w:p>
    <w:p w14:paraId="2DE21C37" w14:textId="77777777" w:rsidR="00925DC5" w:rsidRDefault="00925DC5" w:rsidP="008D1A58">
      <w:pPr>
        <w:widowControl w:val="0"/>
        <w:autoSpaceDE w:val="0"/>
        <w:autoSpaceDN w:val="0"/>
        <w:adjustRightInd w:val="0"/>
        <w:rPr>
          <w:rFonts w:asciiTheme="minorHAnsi" w:eastAsiaTheme="minorHAnsi" w:hAnsiTheme="minorHAnsi"/>
        </w:rPr>
      </w:pPr>
    </w:p>
    <w:p w14:paraId="723D3494" w14:textId="77777777" w:rsidR="00966363" w:rsidRPr="00966363" w:rsidRDefault="00D747FE" w:rsidP="004C06C3">
      <w:pPr>
        <w:widowControl w:val="0"/>
        <w:autoSpaceDE w:val="0"/>
        <w:autoSpaceDN w:val="0"/>
        <w:adjustRightInd w:val="0"/>
        <w:spacing w:after="120"/>
        <w:rPr>
          <w:rFonts w:asciiTheme="minorHAnsi" w:hAnsiTheme="minorHAnsi" w:cs="Calibri"/>
        </w:rPr>
      </w:pPr>
      <w:r w:rsidRPr="00EC1EA1">
        <w:rPr>
          <w:rFonts w:asciiTheme="minorHAnsi" w:eastAsiaTheme="minorHAnsi" w:hAnsiTheme="minorHAnsi"/>
        </w:rPr>
        <w:t>Under her tenure, CHD</w:t>
      </w:r>
      <w:r w:rsidR="00F31C71" w:rsidRPr="00EC1EA1">
        <w:rPr>
          <w:rFonts w:asciiTheme="minorHAnsi" w:eastAsiaTheme="minorHAnsi" w:hAnsiTheme="minorHAnsi"/>
        </w:rPr>
        <w:t>I grew from one to 30 employees</w:t>
      </w:r>
      <w:r w:rsidR="00005A1F" w:rsidRPr="00EC1EA1">
        <w:rPr>
          <w:rFonts w:asciiTheme="minorHAnsi" w:eastAsiaTheme="minorHAnsi" w:hAnsiTheme="minorHAnsi"/>
        </w:rPr>
        <w:t xml:space="preserve">, </w:t>
      </w:r>
      <w:r w:rsidRPr="00EC1EA1">
        <w:rPr>
          <w:rFonts w:asciiTheme="minorHAnsi" w:eastAsiaTheme="minorHAnsi" w:hAnsiTheme="minorHAnsi"/>
        </w:rPr>
        <w:t xml:space="preserve">more than </w:t>
      </w:r>
      <w:r w:rsidR="00EE2FC9">
        <w:rPr>
          <w:rFonts w:asciiTheme="minorHAnsi" w:eastAsiaTheme="minorHAnsi" w:hAnsiTheme="minorHAnsi"/>
        </w:rPr>
        <w:t>quadrupled</w:t>
      </w:r>
      <w:r w:rsidR="00EE2FC9" w:rsidRPr="00EC1EA1">
        <w:rPr>
          <w:rFonts w:asciiTheme="minorHAnsi" w:eastAsiaTheme="minorHAnsi" w:hAnsiTheme="minorHAnsi"/>
        </w:rPr>
        <w:t xml:space="preserve"> </w:t>
      </w:r>
      <w:r w:rsidRPr="00EC1EA1">
        <w:rPr>
          <w:rFonts w:asciiTheme="minorHAnsi" w:eastAsiaTheme="minorHAnsi" w:hAnsiTheme="minorHAnsi"/>
        </w:rPr>
        <w:t xml:space="preserve">its </w:t>
      </w:r>
      <w:r w:rsidR="00F31C71" w:rsidRPr="00EC1EA1">
        <w:rPr>
          <w:rFonts w:asciiTheme="minorHAnsi" w:eastAsiaTheme="minorHAnsi" w:hAnsiTheme="minorHAnsi"/>
        </w:rPr>
        <w:t xml:space="preserve">annual </w:t>
      </w:r>
      <w:r w:rsidRPr="00EC1EA1">
        <w:rPr>
          <w:rFonts w:asciiTheme="minorHAnsi" w:eastAsiaTheme="minorHAnsi" w:hAnsiTheme="minorHAnsi"/>
        </w:rPr>
        <w:t>operating b</w:t>
      </w:r>
      <w:r w:rsidR="00F31C71" w:rsidRPr="00EC1EA1">
        <w:rPr>
          <w:rFonts w:asciiTheme="minorHAnsi" w:eastAsiaTheme="minorHAnsi" w:hAnsiTheme="minorHAnsi"/>
        </w:rPr>
        <w:t>udget</w:t>
      </w:r>
      <w:r w:rsidR="00E84058">
        <w:rPr>
          <w:rFonts w:asciiTheme="minorHAnsi" w:eastAsiaTheme="minorHAnsi" w:hAnsiTheme="minorHAnsi"/>
        </w:rPr>
        <w:t xml:space="preserve">, </w:t>
      </w:r>
      <w:r w:rsidR="00005A1F" w:rsidRPr="00EC1EA1">
        <w:rPr>
          <w:rFonts w:asciiTheme="minorHAnsi" w:eastAsiaTheme="minorHAnsi" w:hAnsiTheme="minorHAnsi"/>
        </w:rPr>
        <w:t xml:space="preserve">and </w:t>
      </w:r>
      <w:r w:rsidR="0004454E" w:rsidRPr="00EC1EA1">
        <w:rPr>
          <w:rFonts w:asciiTheme="minorHAnsi" w:eastAsiaTheme="minorHAnsi" w:hAnsiTheme="minorHAnsi"/>
        </w:rPr>
        <w:t xml:space="preserve">forged partnerships to </w:t>
      </w:r>
      <w:r w:rsidR="00005A1F" w:rsidRPr="00EC1EA1">
        <w:rPr>
          <w:rFonts w:asciiTheme="minorHAnsi" w:eastAsiaTheme="minorHAnsi" w:hAnsiTheme="minorHAnsi"/>
        </w:rPr>
        <w:t>collaborat</w:t>
      </w:r>
      <w:r w:rsidR="0004454E" w:rsidRPr="00EC1EA1">
        <w:rPr>
          <w:rFonts w:asciiTheme="minorHAnsi" w:eastAsiaTheme="minorHAnsi" w:hAnsiTheme="minorHAnsi"/>
        </w:rPr>
        <w:t>e</w:t>
      </w:r>
      <w:r w:rsidR="00005A1F" w:rsidRPr="00EC1EA1">
        <w:rPr>
          <w:rFonts w:asciiTheme="minorHAnsi" w:eastAsiaTheme="minorHAnsi" w:hAnsiTheme="minorHAnsi"/>
        </w:rPr>
        <w:t xml:space="preserve"> with multiple </w:t>
      </w:r>
      <w:r w:rsidR="0004454E" w:rsidRPr="00EC1EA1">
        <w:rPr>
          <w:rFonts w:asciiTheme="minorHAnsi" w:eastAsiaTheme="minorHAnsi" w:hAnsiTheme="minorHAnsi"/>
        </w:rPr>
        <w:t>organizations</w:t>
      </w:r>
      <w:r w:rsidR="00F31C71" w:rsidRPr="00EC1EA1">
        <w:rPr>
          <w:rFonts w:asciiTheme="minorHAnsi" w:eastAsiaTheme="minorHAnsi" w:hAnsiTheme="minorHAnsi"/>
        </w:rPr>
        <w:t>;</w:t>
      </w:r>
      <w:r w:rsidRPr="00EC1EA1">
        <w:rPr>
          <w:rFonts w:asciiTheme="minorHAnsi" w:eastAsiaTheme="minorHAnsi" w:hAnsiTheme="minorHAnsi"/>
        </w:rPr>
        <w:t xml:space="preserve"> </w:t>
      </w:r>
      <w:r w:rsidR="006031D0" w:rsidRPr="00EC1EA1">
        <w:rPr>
          <w:rFonts w:asciiTheme="minorHAnsi" w:eastAsiaTheme="minorHAnsi" w:hAnsiTheme="minorHAnsi"/>
        </w:rPr>
        <w:t xml:space="preserve">while the Children’s Fund awarded over </w:t>
      </w:r>
      <w:r w:rsidR="00EE2FC9">
        <w:rPr>
          <w:rFonts w:asciiTheme="minorHAnsi" w:eastAsiaTheme="minorHAnsi" w:hAnsiTheme="minorHAnsi"/>
        </w:rPr>
        <w:t>$18 million</w:t>
      </w:r>
      <w:r w:rsidR="00EE2FC9" w:rsidRPr="00EC1EA1">
        <w:rPr>
          <w:rFonts w:asciiTheme="minorHAnsi" w:eastAsiaTheme="minorHAnsi" w:hAnsiTheme="minorHAnsi"/>
        </w:rPr>
        <w:t xml:space="preserve"> </w:t>
      </w:r>
      <w:r w:rsidR="006031D0" w:rsidRPr="00EC1EA1">
        <w:rPr>
          <w:rFonts w:asciiTheme="minorHAnsi" w:eastAsiaTheme="minorHAnsi" w:hAnsiTheme="minorHAnsi"/>
        </w:rPr>
        <w:t xml:space="preserve">in grants </w:t>
      </w:r>
      <w:r w:rsidR="00EE2FC9">
        <w:rPr>
          <w:rFonts w:asciiTheme="minorHAnsi" w:eastAsiaTheme="minorHAnsi" w:hAnsiTheme="minorHAnsi"/>
        </w:rPr>
        <w:t xml:space="preserve">(2002-2016) </w:t>
      </w:r>
      <w:r w:rsidR="006031D0" w:rsidRPr="00EC1EA1">
        <w:rPr>
          <w:rFonts w:asciiTheme="minorHAnsi" w:eastAsiaTheme="minorHAnsi" w:hAnsiTheme="minorHAnsi"/>
        </w:rPr>
        <w:t>to support new innovations</w:t>
      </w:r>
      <w:r w:rsidR="00EE2FC9">
        <w:rPr>
          <w:rFonts w:asciiTheme="minorHAnsi" w:eastAsiaTheme="minorHAnsi" w:hAnsiTheme="minorHAnsi"/>
        </w:rPr>
        <w:t xml:space="preserve"> and the work of CHDI</w:t>
      </w:r>
      <w:r w:rsidR="00F31C71" w:rsidRPr="00EC1EA1">
        <w:rPr>
          <w:rFonts w:asciiTheme="minorHAnsi" w:eastAsiaTheme="minorHAnsi" w:hAnsiTheme="minorHAnsi"/>
        </w:rPr>
        <w:t xml:space="preserve">. </w:t>
      </w:r>
      <w:r w:rsidR="003028BA">
        <w:rPr>
          <w:rFonts w:asciiTheme="minorHAnsi" w:eastAsiaTheme="minorHAnsi" w:hAnsiTheme="minorHAnsi"/>
        </w:rPr>
        <w:t>Together, t</w:t>
      </w:r>
      <w:r w:rsidR="00F31C71" w:rsidRPr="00F304A8">
        <w:rPr>
          <w:rFonts w:asciiTheme="minorHAnsi" w:eastAsiaTheme="minorHAnsi" w:hAnsiTheme="minorHAnsi"/>
        </w:rPr>
        <w:t>his work has</w:t>
      </w:r>
      <w:r w:rsidR="006031D0" w:rsidRPr="00F304A8">
        <w:rPr>
          <w:rFonts w:asciiTheme="minorHAnsi" w:eastAsiaTheme="minorHAnsi" w:hAnsiTheme="minorHAnsi"/>
        </w:rPr>
        <w:t xml:space="preserve"> resulted in </w:t>
      </w:r>
      <w:r w:rsidR="00F31C71" w:rsidRPr="00F304A8">
        <w:rPr>
          <w:rFonts w:asciiTheme="minorHAnsi" w:hAnsiTheme="minorHAnsi" w:cs="Calibri"/>
        </w:rPr>
        <w:t>meaningful changes to our State’s systems, policies and practices so they work better for Conne</w:t>
      </w:r>
      <w:r w:rsidR="00055051">
        <w:rPr>
          <w:rFonts w:asciiTheme="minorHAnsi" w:hAnsiTheme="minorHAnsi" w:cs="Calibri"/>
        </w:rPr>
        <w:t>cticut’s children and families, including:</w:t>
      </w:r>
    </w:p>
    <w:p w14:paraId="31171125" w14:textId="77777777" w:rsidR="00055051" w:rsidRDefault="00966363" w:rsidP="004C06C3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120"/>
        <w:contextualSpacing w:val="0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Developing and supporting </w:t>
      </w:r>
      <w:r w:rsidR="00162442">
        <w:rPr>
          <w:rFonts w:asciiTheme="minorHAnsi" w:hAnsiTheme="minorHAnsi" w:cs="Calibri"/>
        </w:rPr>
        <w:t xml:space="preserve">plans </w:t>
      </w:r>
      <w:r w:rsidR="000B488E">
        <w:rPr>
          <w:rFonts w:asciiTheme="minorHAnsi" w:hAnsiTheme="minorHAnsi" w:cs="Calibri"/>
        </w:rPr>
        <w:t>that have helped to redesign</w:t>
      </w:r>
      <w:r w:rsidR="00162442">
        <w:rPr>
          <w:rFonts w:asciiTheme="minorHAnsi" w:hAnsiTheme="minorHAnsi" w:cs="Calibri"/>
        </w:rPr>
        <w:t xml:space="preserve"> and</w:t>
      </w:r>
      <w:r>
        <w:rPr>
          <w:rFonts w:asciiTheme="minorHAnsi" w:hAnsiTheme="minorHAnsi" w:cs="Calibri"/>
        </w:rPr>
        <w:t xml:space="preserve"> improv</w:t>
      </w:r>
      <w:r w:rsidR="000B488E">
        <w:rPr>
          <w:rFonts w:asciiTheme="minorHAnsi" w:hAnsiTheme="minorHAnsi" w:cs="Calibri"/>
        </w:rPr>
        <w:t>e</w:t>
      </w:r>
      <w:r>
        <w:rPr>
          <w:rFonts w:asciiTheme="minorHAnsi" w:hAnsiTheme="minorHAnsi" w:cs="Calibri"/>
        </w:rPr>
        <w:t xml:space="preserve"> children’s health, mental health and early childhood</w:t>
      </w:r>
      <w:r w:rsidR="00162442">
        <w:rPr>
          <w:rFonts w:asciiTheme="minorHAnsi" w:hAnsiTheme="minorHAnsi" w:cs="Calibri"/>
        </w:rPr>
        <w:t xml:space="preserve"> systems in the state</w:t>
      </w:r>
      <w:r w:rsidR="004C06C3">
        <w:rPr>
          <w:rFonts w:asciiTheme="minorHAnsi" w:hAnsiTheme="minorHAnsi" w:cs="Calibri"/>
        </w:rPr>
        <w:t>.</w:t>
      </w:r>
    </w:p>
    <w:p w14:paraId="5CF995BA" w14:textId="72D5BEAE" w:rsidR="00055051" w:rsidRDefault="000B488E" w:rsidP="004C06C3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120"/>
        <w:contextualSpacing w:val="0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Advancing</w:t>
      </w:r>
      <w:r w:rsidR="00966363">
        <w:rPr>
          <w:rFonts w:asciiTheme="minorHAnsi" w:hAnsiTheme="minorHAnsi" w:cs="Calibri"/>
        </w:rPr>
        <w:t xml:space="preserve"> innovations in child health care services such as care coordination, mid-level developmental assessment, maternal depression screening, </w:t>
      </w:r>
      <w:r>
        <w:rPr>
          <w:rFonts w:asciiTheme="minorHAnsi" w:hAnsiTheme="minorHAnsi" w:cs="Calibri"/>
        </w:rPr>
        <w:t xml:space="preserve">developmental surveillance, </w:t>
      </w:r>
      <w:r w:rsidR="00966363">
        <w:rPr>
          <w:rFonts w:asciiTheme="minorHAnsi" w:hAnsiTheme="minorHAnsi" w:cs="Calibri"/>
        </w:rPr>
        <w:t>and co-management</w:t>
      </w:r>
      <w:r>
        <w:rPr>
          <w:rFonts w:asciiTheme="minorHAnsi" w:hAnsiTheme="minorHAnsi" w:cs="Calibri"/>
        </w:rPr>
        <w:t xml:space="preserve">, resulting in earlier intervention for children with concerns and </w:t>
      </w:r>
      <w:proofErr w:type="gramStart"/>
      <w:r w:rsidR="00A41667">
        <w:rPr>
          <w:rFonts w:asciiTheme="minorHAnsi" w:hAnsiTheme="minorHAnsi" w:cs="Calibri"/>
        </w:rPr>
        <w:t>better</w:t>
      </w:r>
      <w:r>
        <w:rPr>
          <w:rFonts w:asciiTheme="minorHAnsi" w:hAnsiTheme="minorHAnsi" w:cs="Calibri"/>
        </w:rPr>
        <w:t xml:space="preserve"> coordinated</w:t>
      </w:r>
      <w:proofErr w:type="gramEnd"/>
      <w:r>
        <w:rPr>
          <w:rFonts w:asciiTheme="minorHAnsi" w:hAnsiTheme="minorHAnsi" w:cs="Calibri"/>
        </w:rPr>
        <w:t xml:space="preserve"> care.</w:t>
      </w:r>
    </w:p>
    <w:p w14:paraId="6DF1DFE0" w14:textId="77777777" w:rsidR="00966363" w:rsidRDefault="004C06C3" w:rsidP="00925DC5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240"/>
        <w:contextualSpacing w:val="0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Driving </w:t>
      </w:r>
      <w:r w:rsidR="00E77C87">
        <w:rPr>
          <w:rFonts w:asciiTheme="minorHAnsi" w:hAnsiTheme="minorHAnsi" w:cs="Calibri"/>
        </w:rPr>
        <w:t xml:space="preserve">mental health system </w:t>
      </w:r>
      <w:r w:rsidR="00966363">
        <w:rPr>
          <w:rFonts w:asciiTheme="minorHAnsi" w:hAnsiTheme="minorHAnsi" w:cs="Calibri"/>
        </w:rPr>
        <w:t xml:space="preserve">innovations </w:t>
      </w:r>
      <w:r>
        <w:rPr>
          <w:rFonts w:asciiTheme="minorHAnsi" w:hAnsiTheme="minorHAnsi" w:cs="Calibri"/>
        </w:rPr>
        <w:t>that have dramatically increased</w:t>
      </w:r>
      <w:r w:rsidR="00E46C93">
        <w:rPr>
          <w:rFonts w:asciiTheme="minorHAnsi" w:hAnsiTheme="minorHAnsi" w:cs="Calibri"/>
        </w:rPr>
        <w:t xml:space="preserve"> families’</w:t>
      </w:r>
      <w:r>
        <w:rPr>
          <w:rFonts w:asciiTheme="minorHAnsi" w:hAnsiTheme="minorHAnsi" w:cs="Calibri"/>
        </w:rPr>
        <w:t xml:space="preserve"> access to quality trauma-informed mental health care and helped </w:t>
      </w:r>
      <w:r w:rsidR="000218CF">
        <w:rPr>
          <w:rFonts w:asciiTheme="minorHAnsi" w:hAnsiTheme="minorHAnsi" w:cs="Calibri"/>
        </w:rPr>
        <w:t xml:space="preserve">both early childhood and K-12 </w:t>
      </w:r>
      <w:r>
        <w:rPr>
          <w:rFonts w:asciiTheme="minorHAnsi" w:hAnsiTheme="minorHAnsi" w:cs="Calibri"/>
        </w:rPr>
        <w:t xml:space="preserve">education systems </w:t>
      </w:r>
      <w:r w:rsidR="00E46C93">
        <w:rPr>
          <w:rFonts w:asciiTheme="minorHAnsi" w:hAnsiTheme="minorHAnsi" w:cs="Calibri"/>
        </w:rPr>
        <w:t xml:space="preserve">address </w:t>
      </w:r>
      <w:r w:rsidR="000218CF">
        <w:rPr>
          <w:rFonts w:asciiTheme="minorHAnsi" w:hAnsiTheme="minorHAnsi" w:cs="Calibri"/>
        </w:rPr>
        <w:t>mental health challenges</w:t>
      </w:r>
      <w:r w:rsidR="00E46C93">
        <w:rPr>
          <w:rFonts w:asciiTheme="minorHAnsi" w:hAnsiTheme="minorHAnsi" w:cs="Calibri"/>
        </w:rPr>
        <w:t xml:space="preserve">, </w:t>
      </w:r>
      <w:r>
        <w:rPr>
          <w:rFonts w:asciiTheme="minorHAnsi" w:hAnsiTheme="minorHAnsi" w:cs="Calibri"/>
        </w:rPr>
        <w:t xml:space="preserve">including: </w:t>
      </w:r>
      <w:r w:rsidR="00E77C87">
        <w:rPr>
          <w:rFonts w:asciiTheme="minorHAnsi" w:hAnsiTheme="minorHAnsi" w:cs="Calibri"/>
        </w:rPr>
        <w:t xml:space="preserve">early childhood mental health consultation, the School-Based Diversion Initiative </w:t>
      </w:r>
      <w:r w:rsidR="00966363">
        <w:rPr>
          <w:rFonts w:asciiTheme="minorHAnsi" w:hAnsiTheme="minorHAnsi" w:cs="Calibri"/>
        </w:rPr>
        <w:t xml:space="preserve">and </w:t>
      </w:r>
      <w:r w:rsidR="00E46C93">
        <w:rPr>
          <w:rFonts w:asciiTheme="minorHAnsi" w:hAnsiTheme="minorHAnsi" w:cs="Calibri"/>
        </w:rPr>
        <w:t xml:space="preserve">the dissemination of </w:t>
      </w:r>
      <w:r w:rsidR="00E77C87">
        <w:rPr>
          <w:rFonts w:asciiTheme="minorHAnsi" w:hAnsiTheme="minorHAnsi" w:cs="Calibri"/>
        </w:rPr>
        <w:t xml:space="preserve">multiple trauma-informed </w:t>
      </w:r>
      <w:r w:rsidR="00966363">
        <w:rPr>
          <w:rFonts w:asciiTheme="minorHAnsi" w:hAnsiTheme="minorHAnsi" w:cs="Calibri"/>
        </w:rPr>
        <w:t>evidence-based mental health treatment</w:t>
      </w:r>
      <w:r w:rsidR="00E77C87">
        <w:rPr>
          <w:rFonts w:asciiTheme="minorHAnsi" w:hAnsiTheme="minorHAnsi" w:cs="Calibri"/>
        </w:rPr>
        <w:t>s</w:t>
      </w:r>
      <w:r w:rsidR="00966363">
        <w:rPr>
          <w:rFonts w:asciiTheme="minorHAnsi" w:hAnsiTheme="minorHAnsi" w:cs="Calibri"/>
        </w:rPr>
        <w:t xml:space="preserve"> </w:t>
      </w:r>
      <w:r w:rsidR="00E77C87">
        <w:rPr>
          <w:rFonts w:asciiTheme="minorHAnsi" w:hAnsiTheme="minorHAnsi" w:cs="Calibri"/>
        </w:rPr>
        <w:t>statewide</w:t>
      </w:r>
      <w:r w:rsidR="00E46C93">
        <w:rPr>
          <w:rFonts w:asciiTheme="minorHAnsi" w:hAnsiTheme="minorHAnsi" w:cs="Calibri"/>
        </w:rPr>
        <w:t>.</w:t>
      </w:r>
    </w:p>
    <w:p w14:paraId="2A63C069" w14:textId="64CCA07D" w:rsidR="008D1A58" w:rsidRPr="008D1A58" w:rsidRDefault="002222CC" w:rsidP="008D1A58">
      <w:pPr>
        <w:rPr>
          <w:rFonts w:ascii="Times" w:hAnsi="Times"/>
          <w:sz w:val="20"/>
          <w:szCs w:val="20"/>
        </w:rPr>
      </w:pPr>
      <w:r>
        <w:rPr>
          <w:rFonts w:asciiTheme="minorHAnsi" w:hAnsiTheme="minorHAnsi" w:cs="Calibri"/>
        </w:rPr>
        <w:t xml:space="preserve">“Judith has done a </w:t>
      </w:r>
      <w:r w:rsidR="00EE2FC9">
        <w:rPr>
          <w:rFonts w:asciiTheme="minorHAnsi" w:hAnsiTheme="minorHAnsi" w:cs="Calibri"/>
        </w:rPr>
        <w:t>truly amazing</w:t>
      </w:r>
      <w:r>
        <w:rPr>
          <w:rFonts w:asciiTheme="minorHAnsi" w:hAnsiTheme="minorHAnsi" w:cs="Calibri"/>
        </w:rPr>
        <w:t xml:space="preserve"> </w:t>
      </w:r>
      <w:r w:rsidR="006F63FC">
        <w:rPr>
          <w:rFonts w:asciiTheme="minorHAnsi" w:hAnsiTheme="minorHAnsi" w:cs="Calibri"/>
        </w:rPr>
        <w:t xml:space="preserve">job </w:t>
      </w:r>
      <w:r w:rsidR="003028BA">
        <w:rPr>
          <w:rFonts w:asciiTheme="minorHAnsi" w:hAnsiTheme="minorHAnsi" w:cs="Calibri"/>
        </w:rPr>
        <w:t>positioning</w:t>
      </w:r>
      <w:r>
        <w:rPr>
          <w:rFonts w:asciiTheme="minorHAnsi" w:hAnsiTheme="minorHAnsi" w:cs="Calibri"/>
        </w:rPr>
        <w:t xml:space="preserve"> </w:t>
      </w:r>
      <w:r w:rsidR="003028BA">
        <w:rPr>
          <w:rFonts w:asciiTheme="minorHAnsi" w:hAnsiTheme="minorHAnsi" w:cs="Calibri"/>
        </w:rPr>
        <w:t>CHDI and the Children’s Fund as a knowledge-driven change-maker for children’s health a</w:t>
      </w:r>
      <w:r w:rsidR="006A7CD8">
        <w:rPr>
          <w:rFonts w:asciiTheme="minorHAnsi" w:hAnsiTheme="minorHAnsi" w:cs="Calibri"/>
        </w:rPr>
        <w:t xml:space="preserve">nd mental health in Connecticut,” said </w:t>
      </w:r>
      <w:r w:rsidR="00055051">
        <w:rPr>
          <w:rFonts w:asciiTheme="minorHAnsi" w:hAnsiTheme="minorHAnsi" w:cs="Calibri"/>
        </w:rPr>
        <w:t>Margaret Grey</w:t>
      </w:r>
      <w:r w:rsidR="006A7CD8">
        <w:rPr>
          <w:rFonts w:asciiTheme="minorHAnsi" w:hAnsiTheme="minorHAnsi" w:cs="Calibri"/>
        </w:rPr>
        <w:t xml:space="preserve">, </w:t>
      </w:r>
      <w:r w:rsidR="00055051">
        <w:rPr>
          <w:rFonts w:asciiTheme="minorHAnsi" w:hAnsiTheme="minorHAnsi" w:cs="Calibri"/>
        </w:rPr>
        <w:t xml:space="preserve">former Dean of the Yale School of Nursing and current CHDI Board </w:t>
      </w:r>
      <w:r w:rsidR="006A7CD8">
        <w:rPr>
          <w:rFonts w:asciiTheme="minorHAnsi" w:hAnsiTheme="minorHAnsi" w:cs="Calibri"/>
        </w:rPr>
        <w:t>Chair</w:t>
      </w:r>
      <w:r w:rsidR="00055051">
        <w:rPr>
          <w:rFonts w:asciiTheme="minorHAnsi" w:hAnsiTheme="minorHAnsi" w:cs="Calibri"/>
        </w:rPr>
        <w:t xml:space="preserve">. </w:t>
      </w:r>
      <w:r w:rsidR="008D1A58" w:rsidRPr="008D1A58">
        <w:rPr>
          <w:rFonts w:asciiTheme="minorHAnsi" w:hAnsiTheme="minorHAnsi"/>
          <w:bCs/>
          <w:shd w:val="clear" w:color="auto" w:fill="FFFFFF"/>
        </w:rPr>
        <w:t>“She has helped build stronger and more effective health and mental health systems that result in better outcomes for all children in Connecticut, especially the underserved.”</w:t>
      </w:r>
    </w:p>
    <w:p w14:paraId="4FD94666" w14:textId="77777777" w:rsidR="002C5C72" w:rsidRDefault="002C5C72" w:rsidP="0061409A">
      <w:pPr>
        <w:widowControl w:val="0"/>
        <w:autoSpaceDE w:val="0"/>
        <w:autoSpaceDN w:val="0"/>
        <w:adjustRightInd w:val="0"/>
        <w:rPr>
          <w:rFonts w:asciiTheme="minorHAnsi" w:hAnsiTheme="minorHAnsi" w:cs="Calibri"/>
        </w:rPr>
      </w:pPr>
    </w:p>
    <w:p w14:paraId="5D6E911E" w14:textId="77777777" w:rsidR="0061409A" w:rsidRPr="003D6C81" w:rsidRDefault="002222CC" w:rsidP="0061409A">
      <w:pPr>
        <w:widowControl w:val="0"/>
        <w:autoSpaceDE w:val="0"/>
        <w:autoSpaceDN w:val="0"/>
        <w:adjustRightInd w:val="0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Among her many </w:t>
      </w:r>
      <w:r w:rsidR="003B45EE">
        <w:rPr>
          <w:rFonts w:asciiTheme="minorHAnsi" w:hAnsiTheme="minorHAnsi" w:cs="Calibri"/>
        </w:rPr>
        <w:t xml:space="preserve">accomplishments, </w:t>
      </w:r>
      <w:r w:rsidR="0061409A">
        <w:rPr>
          <w:rFonts w:asciiTheme="minorHAnsi" w:hAnsiTheme="minorHAnsi" w:cs="Calibri"/>
        </w:rPr>
        <w:t xml:space="preserve">Meyers was </w:t>
      </w:r>
      <w:r w:rsidR="00607021">
        <w:rPr>
          <w:rFonts w:asciiTheme="minorHAnsi" w:hAnsiTheme="minorHAnsi" w:cs="Calibri"/>
        </w:rPr>
        <w:t xml:space="preserve">honored with the </w:t>
      </w:r>
      <w:r w:rsidR="000218CF">
        <w:rPr>
          <w:rFonts w:asciiTheme="minorHAnsi" w:hAnsiTheme="minorHAnsi" w:cs="Calibri"/>
        </w:rPr>
        <w:t xml:space="preserve">first Jane </w:t>
      </w:r>
      <w:proofErr w:type="spellStart"/>
      <w:r w:rsidR="000218CF">
        <w:rPr>
          <w:rFonts w:asciiTheme="minorHAnsi" w:hAnsiTheme="minorHAnsi" w:cs="Calibri"/>
        </w:rPr>
        <w:t>Bournes</w:t>
      </w:r>
      <w:proofErr w:type="spellEnd"/>
      <w:r w:rsidR="000218CF">
        <w:rPr>
          <w:rFonts w:asciiTheme="minorHAnsi" w:hAnsiTheme="minorHAnsi" w:cs="Calibri"/>
        </w:rPr>
        <w:t xml:space="preserve"> Award for Excellence from the CT Association for Infant Mental Health in 2007 and the </w:t>
      </w:r>
      <w:r w:rsidR="00607021">
        <w:rPr>
          <w:rFonts w:asciiTheme="minorHAnsi" w:hAnsiTheme="minorHAnsi" w:cs="Calibri"/>
        </w:rPr>
        <w:t>Connecticut Voices for Children 2016 Priscilla Canny Research Award</w:t>
      </w:r>
      <w:r w:rsidR="0061409A">
        <w:rPr>
          <w:rFonts w:asciiTheme="minorHAnsi" w:hAnsiTheme="minorHAnsi" w:cs="Calibri"/>
        </w:rPr>
        <w:t xml:space="preserve"> </w:t>
      </w:r>
      <w:r w:rsidR="00607021">
        <w:rPr>
          <w:rFonts w:asciiTheme="minorHAnsi" w:hAnsiTheme="minorHAnsi" w:cs="Calibri"/>
        </w:rPr>
        <w:t xml:space="preserve">for her leadership in </w:t>
      </w:r>
      <w:r w:rsidR="0061409A" w:rsidRPr="003D6C81">
        <w:rPr>
          <w:rFonts w:asciiTheme="minorHAnsi" w:hAnsiTheme="minorHAnsi" w:cs="Calibri"/>
        </w:rPr>
        <w:t>strengthening the connections between research, policy and practice</w:t>
      </w:r>
      <w:r w:rsidR="000218CF">
        <w:rPr>
          <w:rFonts w:asciiTheme="minorHAnsi" w:hAnsiTheme="minorHAnsi" w:cs="Calibri"/>
        </w:rPr>
        <w:t>.</w:t>
      </w:r>
      <w:r w:rsidR="00607021">
        <w:rPr>
          <w:rFonts w:asciiTheme="minorHAnsi" w:hAnsiTheme="minorHAnsi" w:cs="Calibri"/>
        </w:rPr>
        <w:t xml:space="preserve"> She </w:t>
      </w:r>
      <w:r w:rsidR="000218CF">
        <w:rPr>
          <w:rFonts w:asciiTheme="minorHAnsi" w:hAnsiTheme="minorHAnsi" w:cs="Calibri"/>
        </w:rPr>
        <w:t>also was recently</w:t>
      </w:r>
      <w:r w:rsidR="00607021">
        <w:rPr>
          <w:rFonts w:asciiTheme="minorHAnsi" w:hAnsiTheme="minorHAnsi" w:cs="Calibri"/>
        </w:rPr>
        <w:t xml:space="preserve"> awarded the 2017 Distinguished Contributions to Practice in Community Psychology from the Society for Community Research and Action (a division of the American Psychological Association) for her career </w:t>
      </w:r>
      <w:r w:rsidR="0048398C">
        <w:rPr>
          <w:rFonts w:asciiTheme="minorHAnsi" w:hAnsiTheme="minorHAnsi" w:cs="Calibri"/>
        </w:rPr>
        <w:t>practicing as a community psychologist at the highest levels in foundations, government and nonprofits in order to improve</w:t>
      </w:r>
      <w:r w:rsidR="00607021">
        <w:rPr>
          <w:rFonts w:asciiTheme="minorHAnsi" w:hAnsiTheme="minorHAnsi" w:cs="Calibri"/>
        </w:rPr>
        <w:t xml:space="preserve"> the lives of children.</w:t>
      </w:r>
      <w:r w:rsidR="00055051">
        <w:rPr>
          <w:rFonts w:asciiTheme="minorHAnsi" w:hAnsiTheme="minorHAnsi" w:cs="Calibri"/>
        </w:rPr>
        <w:t xml:space="preserve">  She currently serves as Chair of the Board of the Connecticut Council for Philanthropy.</w:t>
      </w:r>
    </w:p>
    <w:p w14:paraId="75C21279" w14:textId="418AB5DF" w:rsidR="0061409A" w:rsidRPr="003D6C81" w:rsidRDefault="0061409A" w:rsidP="0061409A">
      <w:pPr>
        <w:widowControl w:val="0"/>
        <w:autoSpaceDE w:val="0"/>
        <w:autoSpaceDN w:val="0"/>
        <w:adjustRightInd w:val="0"/>
        <w:rPr>
          <w:rFonts w:asciiTheme="minorHAnsi" w:hAnsiTheme="minorHAnsi" w:cs="Calibri"/>
        </w:rPr>
      </w:pPr>
    </w:p>
    <w:p w14:paraId="314B9F59" w14:textId="7F5AA5F7" w:rsidR="00116DA0" w:rsidRPr="00F304A8" w:rsidRDefault="00453CEB" w:rsidP="00116DA0">
      <w:pPr>
        <w:rPr>
          <w:rFonts w:asciiTheme="minorHAnsi" w:hAnsiTheme="minorHAnsi"/>
        </w:rPr>
      </w:pPr>
      <w:r w:rsidRPr="00F304A8">
        <w:rPr>
          <w:rFonts w:asciiTheme="minorHAnsi" w:hAnsiTheme="minorHAnsi"/>
        </w:rPr>
        <w:t>“</w:t>
      </w:r>
      <w:r w:rsidR="000218CF">
        <w:rPr>
          <w:rFonts w:asciiTheme="minorHAnsi" w:hAnsiTheme="minorHAnsi"/>
        </w:rPr>
        <w:t>Although</w:t>
      </w:r>
      <w:r w:rsidR="000218CF" w:rsidRPr="00F304A8">
        <w:rPr>
          <w:rFonts w:asciiTheme="minorHAnsi" w:hAnsiTheme="minorHAnsi"/>
        </w:rPr>
        <w:t xml:space="preserve"> </w:t>
      </w:r>
      <w:r w:rsidR="00116DA0" w:rsidRPr="00F304A8">
        <w:rPr>
          <w:rFonts w:asciiTheme="minorHAnsi" w:hAnsiTheme="minorHAnsi"/>
        </w:rPr>
        <w:t>much has improved in health and mental health care for children in Connecticut since I started, we know that our</w:t>
      </w:r>
      <w:r w:rsidR="00F30662" w:rsidRPr="00F304A8">
        <w:rPr>
          <w:rFonts w:asciiTheme="minorHAnsi" w:hAnsiTheme="minorHAnsi"/>
        </w:rPr>
        <w:t xml:space="preserve"> work is not done,” said Meyers. “I </w:t>
      </w:r>
      <w:r w:rsidR="00B73C8A">
        <w:rPr>
          <w:rFonts w:asciiTheme="minorHAnsi" w:hAnsiTheme="minorHAnsi"/>
        </w:rPr>
        <w:t xml:space="preserve">can’t think of a better person to </w:t>
      </w:r>
      <w:r w:rsidR="000218CF">
        <w:rPr>
          <w:rFonts w:asciiTheme="minorHAnsi" w:hAnsiTheme="minorHAnsi"/>
        </w:rPr>
        <w:t>take CHDI to the next level in leading this work</w:t>
      </w:r>
      <w:r w:rsidR="00B73C8A">
        <w:rPr>
          <w:rFonts w:asciiTheme="minorHAnsi" w:hAnsiTheme="minorHAnsi"/>
        </w:rPr>
        <w:t xml:space="preserve"> than </w:t>
      </w:r>
      <w:r w:rsidR="00F30662" w:rsidRPr="00F304A8">
        <w:rPr>
          <w:rFonts w:asciiTheme="minorHAnsi" w:hAnsiTheme="minorHAnsi"/>
        </w:rPr>
        <w:t xml:space="preserve">Jeff </w:t>
      </w:r>
      <w:proofErr w:type="spellStart"/>
      <w:r w:rsidR="00F30662" w:rsidRPr="00F304A8">
        <w:rPr>
          <w:rFonts w:asciiTheme="minorHAnsi" w:hAnsiTheme="minorHAnsi"/>
        </w:rPr>
        <w:t>Vanderploeg</w:t>
      </w:r>
      <w:proofErr w:type="spellEnd"/>
      <w:r w:rsidR="00F30662" w:rsidRPr="00F304A8">
        <w:rPr>
          <w:rFonts w:asciiTheme="minorHAnsi" w:hAnsiTheme="minorHAnsi"/>
        </w:rPr>
        <w:t>, an exceptional thinker, leader, and collaborator</w:t>
      </w:r>
      <w:r w:rsidR="00B73C8A">
        <w:rPr>
          <w:rFonts w:asciiTheme="minorHAnsi" w:hAnsiTheme="minorHAnsi"/>
        </w:rPr>
        <w:t xml:space="preserve">.  Together with our many partners and dedicated staff, Jeff will ensure CHDI </w:t>
      </w:r>
      <w:r w:rsidR="00055051">
        <w:rPr>
          <w:rFonts w:asciiTheme="minorHAnsi" w:hAnsiTheme="minorHAnsi"/>
        </w:rPr>
        <w:t>continues</w:t>
      </w:r>
      <w:r w:rsidR="00B73C8A">
        <w:rPr>
          <w:rFonts w:asciiTheme="minorHAnsi" w:hAnsiTheme="minorHAnsi"/>
        </w:rPr>
        <w:t xml:space="preserve"> to push for </w:t>
      </w:r>
      <w:r w:rsidR="0061409A">
        <w:rPr>
          <w:rFonts w:asciiTheme="minorHAnsi" w:hAnsiTheme="minorHAnsi"/>
        </w:rPr>
        <w:t>meaningful system, policy and practice change</w:t>
      </w:r>
      <w:r w:rsidR="00FD3B46">
        <w:rPr>
          <w:rFonts w:asciiTheme="minorHAnsi" w:hAnsiTheme="minorHAnsi"/>
        </w:rPr>
        <w:t>.“</w:t>
      </w:r>
    </w:p>
    <w:p w14:paraId="030C2E13" w14:textId="77777777" w:rsidR="00EF40D1" w:rsidRDefault="00EF40D1" w:rsidP="00855E2A">
      <w:pPr>
        <w:rPr>
          <w:rFonts w:asciiTheme="minorHAnsi" w:hAnsiTheme="minorHAnsi"/>
        </w:rPr>
      </w:pPr>
    </w:p>
    <w:p w14:paraId="4E203989" w14:textId="77777777" w:rsidR="00EF40D1" w:rsidRDefault="00EF40D1" w:rsidP="00855E2A">
      <w:pPr>
        <w:rPr>
          <w:rFonts w:asciiTheme="minorHAnsi" w:hAnsiTheme="minorHAnsi"/>
          <w:shd w:val="clear" w:color="auto" w:fill="FFFFFF"/>
        </w:rPr>
      </w:pPr>
      <w:r>
        <w:rPr>
          <w:rFonts w:asciiTheme="minorHAnsi" w:hAnsiTheme="minorHAnsi"/>
          <w:noProof/>
          <w:shd w:val="clear" w:color="auto" w:fill="FFFFFF"/>
        </w:rPr>
        <w:lastRenderedPageBreak/>
        <w:drawing>
          <wp:anchor distT="0" distB="0" distL="114300" distR="114300" simplePos="0" relativeHeight="251663360" behindDoc="0" locked="0" layoutInCell="1" allowOverlap="1" wp14:anchorId="552701DB" wp14:editId="46321EA2">
            <wp:simplePos x="0" y="0"/>
            <wp:positionH relativeFrom="column">
              <wp:posOffset>4686300</wp:posOffset>
            </wp:positionH>
            <wp:positionV relativeFrom="paragraph">
              <wp:posOffset>0</wp:posOffset>
            </wp:positionV>
            <wp:extent cx="1544320" cy="2057400"/>
            <wp:effectExtent l="0" t="0" r="5080" b="0"/>
            <wp:wrapSquare wrapText="bothSides"/>
            <wp:docPr id="5" name="Picture 5" descr="Macintosh HD:Users:julietacinelli:Pictures:Jeff-Vanderplo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julietacinelli:Pictures:Jeff-Vanderploeg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32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1A58" w:rsidRPr="00855E2A">
        <w:rPr>
          <w:rFonts w:asciiTheme="minorHAnsi" w:hAnsiTheme="minorHAnsi"/>
        </w:rPr>
        <w:t xml:space="preserve">Jeffrey </w:t>
      </w:r>
      <w:proofErr w:type="spellStart"/>
      <w:r w:rsidR="008D1A58" w:rsidRPr="00855E2A">
        <w:rPr>
          <w:rFonts w:asciiTheme="minorHAnsi" w:hAnsiTheme="minorHAnsi"/>
        </w:rPr>
        <w:t>Vanderploeg</w:t>
      </w:r>
      <w:proofErr w:type="spellEnd"/>
      <w:r w:rsidR="008D1A58" w:rsidRPr="00855E2A">
        <w:rPr>
          <w:rFonts w:asciiTheme="minorHAnsi" w:hAnsiTheme="minorHAnsi"/>
        </w:rPr>
        <w:t xml:space="preserve"> joined CHDI in 2009</w:t>
      </w:r>
      <w:r w:rsidR="00855E2A" w:rsidRPr="00855E2A">
        <w:rPr>
          <w:rFonts w:asciiTheme="minorHAnsi" w:hAnsiTheme="minorHAnsi"/>
        </w:rPr>
        <w:t xml:space="preserve">. </w:t>
      </w:r>
      <w:r w:rsidR="000218CF" w:rsidRPr="00EE2FC9">
        <w:rPr>
          <w:rFonts w:asciiTheme="minorHAnsi" w:hAnsiTheme="minorHAnsi"/>
        </w:rPr>
        <w:t>As Vice President since</w:t>
      </w:r>
      <w:r w:rsidR="00EE2FC9">
        <w:rPr>
          <w:rFonts w:asciiTheme="minorHAnsi" w:hAnsiTheme="minorHAnsi"/>
        </w:rPr>
        <w:t xml:space="preserve"> 2014</w:t>
      </w:r>
      <w:r w:rsidR="000218CF" w:rsidRPr="00EE2FC9">
        <w:rPr>
          <w:rFonts w:asciiTheme="minorHAnsi" w:hAnsiTheme="minorHAnsi"/>
        </w:rPr>
        <w:t>,</w:t>
      </w:r>
      <w:r w:rsidR="000218CF">
        <w:rPr>
          <w:rFonts w:asciiTheme="minorHAnsi" w:hAnsiTheme="minorHAnsi"/>
        </w:rPr>
        <w:t xml:space="preserve"> h</w:t>
      </w:r>
      <w:r w:rsidR="00855E2A" w:rsidRPr="00855E2A">
        <w:rPr>
          <w:rFonts w:asciiTheme="minorHAnsi" w:hAnsiTheme="minorHAnsi"/>
        </w:rPr>
        <w:t xml:space="preserve">e </w:t>
      </w:r>
      <w:r w:rsidR="008D1A58" w:rsidRPr="00855E2A">
        <w:rPr>
          <w:rFonts w:asciiTheme="minorHAnsi" w:hAnsiTheme="minorHAnsi"/>
        </w:rPr>
        <w:t xml:space="preserve">oversees CHDI’s mental health initiatives </w:t>
      </w:r>
      <w:r w:rsidR="00855E2A" w:rsidRPr="00855E2A">
        <w:rPr>
          <w:rFonts w:asciiTheme="minorHAnsi" w:hAnsiTheme="minorHAnsi"/>
        </w:rPr>
        <w:t xml:space="preserve">and was instrumental in developing the statewide </w:t>
      </w:r>
      <w:r w:rsidR="003F7CBD">
        <w:rPr>
          <w:rFonts w:asciiTheme="minorHAnsi" w:hAnsiTheme="minorHAnsi"/>
        </w:rPr>
        <w:t xml:space="preserve">Children’s </w:t>
      </w:r>
      <w:r w:rsidR="00855E2A" w:rsidRPr="00855E2A">
        <w:rPr>
          <w:rFonts w:asciiTheme="minorHAnsi" w:hAnsiTheme="minorHAnsi"/>
        </w:rPr>
        <w:t>Behavioral Health Plan in partnership with the Connecticut Department of Children and Families.</w:t>
      </w:r>
      <w:r w:rsidR="00855E2A" w:rsidRPr="00855E2A">
        <w:rPr>
          <w:rFonts w:asciiTheme="minorHAnsi" w:hAnsiTheme="minorHAnsi"/>
          <w:shd w:val="clear" w:color="auto" w:fill="FFFFFF"/>
        </w:rPr>
        <w:t xml:space="preserve"> He is a member of several </w:t>
      </w:r>
      <w:r w:rsidR="00855E2A">
        <w:rPr>
          <w:rFonts w:asciiTheme="minorHAnsi" w:hAnsiTheme="minorHAnsi"/>
          <w:shd w:val="clear" w:color="auto" w:fill="FFFFFF"/>
        </w:rPr>
        <w:t xml:space="preserve">statewide </w:t>
      </w:r>
      <w:r w:rsidR="00855E2A" w:rsidRPr="00855E2A">
        <w:rPr>
          <w:rFonts w:asciiTheme="minorHAnsi" w:hAnsiTheme="minorHAnsi"/>
          <w:shd w:val="clear" w:color="auto" w:fill="FFFFFF"/>
        </w:rPr>
        <w:t xml:space="preserve">committees and councils in children’s behavioral health policy, including co-chairing the Quality, Access and Policy Subcommittee of the CT Behavioral Health </w:t>
      </w:r>
      <w:r>
        <w:rPr>
          <w:rFonts w:asciiTheme="minorHAnsi" w:hAnsiTheme="minorHAnsi"/>
          <w:shd w:val="clear" w:color="auto" w:fill="FFFFFF"/>
        </w:rPr>
        <w:t>P</w:t>
      </w:r>
      <w:r w:rsidR="00855E2A" w:rsidRPr="00855E2A">
        <w:rPr>
          <w:rFonts w:asciiTheme="minorHAnsi" w:hAnsiTheme="minorHAnsi"/>
          <w:shd w:val="clear" w:color="auto" w:fill="FFFFFF"/>
        </w:rPr>
        <w:t>artnership. </w:t>
      </w:r>
    </w:p>
    <w:p w14:paraId="7EE742C2" w14:textId="454C0AC5" w:rsidR="00855E2A" w:rsidRPr="00855E2A" w:rsidRDefault="00855E2A" w:rsidP="00855E2A">
      <w:pPr>
        <w:rPr>
          <w:rFonts w:asciiTheme="minorHAnsi" w:hAnsiTheme="minorHAnsi"/>
        </w:rPr>
      </w:pPr>
      <w:proofErr w:type="spellStart"/>
      <w:r w:rsidRPr="00855E2A">
        <w:rPr>
          <w:rFonts w:asciiTheme="minorHAnsi" w:hAnsiTheme="minorHAnsi"/>
        </w:rPr>
        <w:t>Vanderploeg</w:t>
      </w:r>
      <w:proofErr w:type="spellEnd"/>
      <w:r w:rsidR="008D1A58" w:rsidRPr="00855E2A">
        <w:rPr>
          <w:rFonts w:asciiTheme="minorHAnsi" w:hAnsiTheme="minorHAnsi"/>
        </w:rPr>
        <w:t xml:space="preserve"> </w:t>
      </w:r>
      <w:r w:rsidR="008D1A58" w:rsidRPr="00855E2A">
        <w:rPr>
          <w:rFonts w:asciiTheme="minorHAnsi" w:hAnsiTheme="minorHAnsi"/>
          <w:shd w:val="clear" w:color="auto" w:fill="FFFFFF"/>
        </w:rPr>
        <w:t>received a Ph.D. in clinical psychology from Bowling Green State University</w:t>
      </w:r>
      <w:r w:rsidRPr="00855E2A">
        <w:rPr>
          <w:rFonts w:asciiTheme="minorHAnsi" w:hAnsiTheme="minorHAnsi"/>
          <w:shd w:val="clear" w:color="auto" w:fill="FFFFFF"/>
        </w:rPr>
        <w:t xml:space="preserve"> and </w:t>
      </w:r>
      <w:r w:rsidR="008D1A58" w:rsidRPr="00855E2A">
        <w:rPr>
          <w:rFonts w:asciiTheme="minorHAnsi" w:hAnsiTheme="minorHAnsi"/>
          <w:shd w:val="clear" w:color="auto" w:fill="FFFFFF"/>
        </w:rPr>
        <w:t xml:space="preserve">completed </w:t>
      </w:r>
      <w:r w:rsidR="00EE2FC9">
        <w:rPr>
          <w:rFonts w:asciiTheme="minorHAnsi" w:hAnsiTheme="minorHAnsi"/>
          <w:shd w:val="clear" w:color="auto" w:fill="FFFFFF"/>
        </w:rPr>
        <w:t>p</w:t>
      </w:r>
      <w:r w:rsidR="008D1A58" w:rsidRPr="00855E2A">
        <w:rPr>
          <w:rFonts w:asciiTheme="minorHAnsi" w:hAnsiTheme="minorHAnsi"/>
          <w:shd w:val="clear" w:color="auto" w:fill="FFFFFF"/>
        </w:rPr>
        <w:t xml:space="preserve">redoctoral and </w:t>
      </w:r>
      <w:r w:rsidR="00EE2FC9">
        <w:rPr>
          <w:rFonts w:asciiTheme="minorHAnsi" w:hAnsiTheme="minorHAnsi"/>
          <w:shd w:val="clear" w:color="auto" w:fill="FFFFFF"/>
        </w:rPr>
        <w:t>p</w:t>
      </w:r>
      <w:r w:rsidR="008D1A58" w:rsidRPr="00855E2A">
        <w:rPr>
          <w:rFonts w:asciiTheme="minorHAnsi" w:hAnsiTheme="minorHAnsi"/>
          <w:shd w:val="clear" w:color="auto" w:fill="FFFFFF"/>
        </w:rPr>
        <w:t>ostdoctoral training at Yale University School of Medicine</w:t>
      </w:r>
      <w:r w:rsidRPr="00855E2A">
        <w:rPr>
          <w:rFonts w:asciiTheme="minorHAnsi" w:hAnsiTheme="minorHAnsi"/>
          <w:shd w:val="clear" w:color="auto" w:fill="FFFFFF"/>
        </w:rPr>
        <w:t xml:space="preserve">. </w:t>
      </w:r>
      <w:r w:rsidR="00FD2A48">
        <w:rPr>
          <w:rFonts w:asciiTheme="minorHAnsi" w:hAnsiTheme="minorHAnsi"/>
          <w:shd w:val="clear" w:color="auto" w:fill="FFFFFF"/>
        </w:rPr>
        <w:t>In 2015 he</w:t>
      </w:r>
      <w:r w:rsidR="005C307B">
        <w:rPr>
          <w:rFonts w:asciiTheme="minorHAnsi" w:hAnsiTheme="minorHAnsi"/>
          <w:shd w:val="clear" w:color="auto" w:fill="FFFFFF"/>
        </w:rPr>
        <w:t xml:space="preserve"> participated in the </w:t>
      </w:r>
      <w:r w:rsidR="00055051">
        <w:rPr>
          <w:rFonts w:asciiTheme="minorHAnsi" w:hAnsiTheme="minorHAnsi"/>
          <w:shd w:val="clear" w:color="auto" w:fill="FFFFFF"/>
        </w:rPr>
        <w:t xml:space="preserve">Capitol Region </w:t>
      </w:r>
      <w:r>
        <w:rPr>
          <w:rFonts w:asciiTheme="minorHAnsi" w:hAnsiTheme="minorHAnsi"/>
          <w:shd w:val="clear" w:color="auto" w:fill="FFFFFF"/>
        </w:rPr>
        <w:t>L</w:t>
      </w:r>
      <w:r w:rsidR="005C307B">
        <w:rPr>
          <w:rFonts w:asciiTheme="minorHAnsi" w:hAnsiTheme="minorHAnsi"/>
          <w:shd w:val="clear" w:color="auto" w:fill="FFFFFF"/>
        </w:rPr>
        <w:t>eadership Development Roundtable, a selective non-profit leadership development program</w:t>
      </w:r>
      <w:r>
        <w:rPr>
          <w:rFonts w:asciiTheme="minorHAnsi" w:hAnsiTheme="minorHAnsi"/>
          <w:shd w:val="clear" w:color="auto" w:fill="FFFFFF"/>
        </w:rPr>
        <w:t>.</w:t>
      </w:r>
    </w:p>
    <w:p w14:paraId="08F90DBB" w14:textId="7C2F975A" w:rsidR="008D1A58" w:rsidRPr="008D1A58" w:rsidRDefault="008D1A58" w:rsidP="008D1A58">
      <w:pPr>
        <w:rPr>
          <w:rFonts w:ascii="Times" w:hAnsi="Times"/>
          <w:sz w:val="20"/>
          <w:szCs w:val="20"/>
        </w:rPr>
      </w:pPr>
    </w:p>
    <w:p w14:paraId="55907F25" w14:textId="77777777" w:rsidR="000208F9" w:rsidRPr="00206337" w:rsidRDefault="00206337" w:rsidP="000208F9">
      <w:pPr>
        <w:rPr>
          <w:rFonts w:asciiTheme="minorHAnsi" w:eastAsiaTheme="minorHAnsi" w:hAnsiTheme="minorHAnsi"/>
          <w:b/>
        </w:rPr>
      </w:pPr>
      <w:r w:rsidRPr="00206337">
        <w:rPr>
          <w:rFonts w:asciiTheme="minorHAnsi" w:eastAsiaTheme="minorHAnsi" w:hAnsiTheme="minorHAnsi"/>
          <w:b/>
        </w:rPr>
        <w:t xml:space="preserve">About CHDI </w:t>
      </w:r>
    </w:p>
    <w:p w14:paraId="236AA1D5" w14:textId="75EE9C4B" w:rsidR="00206337" w:rsidRDefault="00206337" w:rsidP="000208F9">
      <w:pPr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/>
        </w:rPr>
        <w:t xml:space="preserve">The Child Health and Development Institute of Connecticut, a subsidiary of the Children’s Fund of Connecticut, is a </w:t>
      </w:r>
      <w:r w:rsidR="00A41667">
        <w:rPr>
          <w:rFonts w:asciiTheme="minorHAnsi" w:eastAsiaTheme="minorHAnsi" w:hAnsiTheme="minorHAnsi"/>
        </w:rPr>
        <w:t>non</w:t>
      </w:r>
      <w:r>
        <w:rPr>
          <w:rFonts w:asciiTheme="minorHAnsi" w:eastAsiaTheme="minorHAnsi" w:hAnsiTheme="minorHAnsi"/>
        </w:rPr>
        <w:t xml:space="preserve">-profit organization established to improve the health and </w:t>
      </w:r>
      <w:proofErr w:type="gramStart"/>
      <w:r>
        <w:rPr>
          <w:rFonts w:asciiTheme="minorHAnsi" w:eastAsiaTheme="minorHAnsi" w:hAnsiTheme="minorHAnsi"/>
        </w:rPr>
        <w:t>well-being</w:t>
      </w:r>
      <w:proofErr w:type="gramEnd"/>
      <w:r>
        <w:rPr>
          <w:rFonts w:asciiTheme="minorHAnsi" w:eastAsiaTheme="minorHAnsi" w:hAnsiTheme="minorHAnsi"/>
        </w:rPr>
        <w:t xml:space="preserve"> of children by advancing system, policy, and practice changes. CHDI helps children reach their full potential by building stronger health, mental health, and early care systems that provide a sturdy foundation so children </w:t>
      </w:r>
      <w:r w:rsidR="00A41667">
        <w:rPr>
          <w:rFonts w:asciiTheme="minorHAnsi" w:eastAsiaTheme="minorHAnsi" w:hAnsiTheme="minorHAnsi"/>
        </w:rPr>
        <w:t>can</w:t>
      </w:r>
      <w:r>
        <w:rPr>
          <w:rFonts w:asciiTheme="minorHAnsi" w:eastAsiaTheme="minorHAnsi" w:hAnsiTheme="minorHAnsi"/>
        </w:rPr>
        <w:t xml:space="preserve"> thrive.  Learn more at </w:t>
      </w:r>
      <w:hyperlink r:id="rId15" w:history="1">
        <w:r w:rsidRPr="00087490">
          <w:rPr>
            <w:rStyle w:val="Hyperlink"/>
            <w:rFonts w:asciiTheme="minorHAnsi" w:eastAsiaTheme="minorHAnsi" w:hAnsiTheme="minorHAnsi"/>
          </w:rPr>
          <w:t>www.chdi.org</w:t>
        </w:r>
      </w:hyperlink>
      <w:r>
        <w:rPr>
          <w:rFonts w:asciiTheme="minorHAnsi" w:eastAsiaTheme="minorHAnsi" w:hAnsiTheme="minorHAnsi"/>
        </w:rPr>
        <w:t>.</w:t>
      </w:r>
    </w:p>
    <w:p w14:paraId="4CCF37BA" w14:textId="77777777" w:rsidR="00206337" w:rsidRPr="00206337" w:rsidRDefault="00206337" w:rsidP="000208F9">
      <w:pPr>
        <w:rPr>
          <w:rFonts w:asciiTheme="minorHAnsi" w:eastAsiaTheme="minorHAnsi" w:hAnsiTheme="minorHAnsi"/>
        </w:rPr>
      </w:pPr>
    </w:p>
    <w:p w14:paraId="4499C21F" w14:textId="77777777" w:rsidR="00206337" w:rsidRDefault="00206337" w:rsidP="000208F9">
      <w:pPr>
        <w:rPr>
          <w:rFonts w:asciiTheme="minorHAnsi" w:eastAsiaTheme="minorHAnsi" w:hAnsiTheme="minorHAnsi"/>
          <w:b/>
        </w:rPr>
      </w:pPr>
      <w:r w:rsidRPr="00206337">
        <w:rPr>
          <w:rFonts w:asciiTheme="minorHAnsi" w:eastAsiaTheme="minorHAnsi" w:hAnsiTheme="minorHAnsi"/>
          <w:b/>
        </w:rPr>
        <w:t>About the Children’s Fund of CT</w:t>
      </w:r>
    </w:p>
    <w:p w14:paraId="59B8FA26" w14:textId="36FE39A6" w:rsidR="00206337" w:rsidRDefault="00206337" w:rsidP="000208F9">
      <w:pPr>
        <w:rPr>
          <w:rFonts w:asciiTheme="minorHAnsi" w:eastAsiaTheme="minorHAnsi" w:hAnsiTheme="minorHAnsi"/>
        </w:rPr>
      </w:pPr>
      <w:r w:rsidRPr="00206337">
        <w:rPr>
          <w:rFonts w:asciiTheme="minorHAnsi" w:eastAsiaTheme="minorHAnsi" w:hAnsiTheme="minorHAnsi"/>
        </w:rPr>
        <w:t xml:space="preserve">The Children’s Fund of Connecticut, a public charitable </w:t>
      </w:r>
      <w:r>
        <w:rPr>
          <w:rFonts w:asciiTheme="minorHAnsi" w:eastAsiaTheme="minorHAnsi" w:hAnsiTheme="minorHAnsi"/>
        </w:rPr>
        <w:t xml:space="preserve">organization </w:t>
      </w:r>
      <w:r w:rsidR="005E5F9A">
        <w:rPr>
          <w:rFonts w:asciiTheme="minorHAnsi" w:eastAsiaTheme="minorHAnsi" w:hAnsiTheme="minorHAnsi"/>
        </w:rPr>
        <w:t xml:space="preserve">and supporting organization </w:t>
      </w:r>
      <w:r>
        <w:rPr>
          <w:rFonts w:asciiTheme="minorHAnsi" w:eastAsiaTheme="minorHAnsi" w:hAnsiTheme="minorHAnsi"/>
        </w:rPr>
        <w:t>of Connecticut Chi</w:t>
      </w:r>
      <w:r w:rsidRPr="00206337">
        <w:rPr>
          <w:rFonts w:asciiTheme="minorHAnsi" w:eastAsiaTheme="minorHAnsi" w:hAnsiTheme="minorHAnsi"/>
        </w:rPr>
        <w:t>l</w:t>
      </w:r>
      <w:r>
        <w:rPr>
          <w:rFonts w:asciiTheme="minorHAnsi" w:eastAsiaTheme="minorHAnsi" w:hAnsiTheme="minorHAnsi"/>
        </w:rPr>
        <w:t>d</w:t>
      </w:r>
      <w:r w:rsidRPr="00206337">
        <w:rPr>
          <w:rFonts w:asciiTheme="minorHAnsi" w:eastAsiaTheme="minorHAnsi" w:hAnsiTheme="minorHAnsi"/>
        </w:rPr>
        <w:t>ren’s Medical Cent</w:t>
      </w:r>
      <w:r>
        <w:rPr>
          <w:rFonts w:asciiTheme="minorHAnsi" w:eastAsiaTheme="minorHAnsi" w:hAnsiTheme="minorHAnsi"/>
        </w:rPr>
        <w:t>er</w:t>
      </w:r>
      <w:r w:rsidRPr="00206337">
        <w:rPr>
          <w:rFonts w:asciiTheme="minorHAnsi" w:eastAsiaTheme="minorHAnsi" w:hAnsiTheme="minorHAnsi"/>
        </w:rPr>
        <w:t>, is dedicated to imp</w:t>
      </w:r>
      <w:r>
        <w:rPr>
          <w:rFonts w:asciiTheme="minorHAnsi" w:eastAsiaTheme="minorHAnsi" w:hAnsiTheme="minorHAnsi"/>
        </w:rPr>
        <w:t>r</w:t>
      </w:r>
      <w:r w:rsidRPr="00206337">
        <w:rPr>
          <w:rFonts w:asciiTheme="minorHAnsi" w:eastAsiaTheme="minorHAnsi" w:hAnsiTheme="minorHAnsi"/>
        </w:rPr>
        <w:t xml:space="preserve">oving </w:t>
      </w:r>
      <w:r>
        <w:rPr>
          <w:rFonts w:asciiTheme="minorHAnsi" w:eastAsiaTheme="minorHAnsi" w:hAnsiTheme="minorHAnsi"/>
        </w:rPr>
        <w:t xml:space="preserve">the quality of children’s lives by building stronger health systems through its </w:t>
      </w:r>
      <w:proofErr w:type="spellStart"/>
      <w:r>
        <w:rPr>
          <w:rFonts w:asciiTheme="minorHAnsi" w:eastAsiaTheme="minorHAnsi" w:hAnsiTheme="minorHAnsi"/>
        </w:rPr>
        <w:t>grantmaking</w:t>
      </w:r>
      <w:proofErr w:type="spellEnd"/>
      <w:r>
        <w:rPr>
          <w:rFonts w:asciiTheme="minorHAnsi" w:eastAsiaTheme="minorHAnsi" w:hAnsiTheme="minorHAnsi"/>
        </w:rPr>
        <w:t xml:space="preserve"> and support for its subsidiary, CHDI.</w:t>
      </w:r>
      <w:r w:rsidR="00EE06DC">
        <w:rPr>
          <w:rFonts w:asciiTheme="minorHAnsi" w:eastAsiaTheme="minorHAnsi" w:hAnsiTheme="minorHAnsi"/>
        </w:rPr>
        <w:t xml:space="preserve">  Learn more at </w:t>
      </w:r>
      <w:hyperlink r:id="rId16" w:history="1">
        <w:r w:rsidR="00EE06DC" w:rsidRPr="00087490">
          <w:rPr>
            <w:rStyle w:val="Hyperlink"/>
            <w:rFonts w:asciiTheme="minorHAnsi" w:eastAsiaTheme="minorHAnsi" w:hAnsiTheme="minorHAnsi"/>
          </w:rPr>
          <w:t>www.childrensfundofct.org</w:t>
        </w:r>
      </w:hyperlink>
      <w:r w:rsidR="00EE06DC">
        <w:rPr>
          <w:rFonts w:asciiTheme="minorHAnsi" w:eastAsiaTheme="minorHAnsi" w:hAnsiTheme="minorHAnsi"/>
        </w:rPr>
        <w:t xml:space="preserve">. </w:t>
      </w:r>
    </w:p>
    <w:p w14:paraId="28616A4F" w14:textId="77777777" w:rsidR="003F7CBD" w:rsidRDefault="003F7CBD" w:rsidP="000208F9">
      <w:pPr>
        <w:rPr>
          <w:rFonts w:asciiTheme="minorHAnsi" w:eastAsiaTheme="minorHAnsi" w:hAnsiTheme="minorHAnsi"/>
        </w:rPr>
      </w:pPr>
    </w:p>
    <w:p w14:paraId="3C381EC2" w14:textId="77777777" w:rsidR="003F7CBD" w:rsidRDefault="003F7CBD" w:rsidP="003F7CBD">
      <w:pPr>
        <w:rPr>
          <w:rFonts w:asciiTheme="minorHAnsi" w:hAnsiTheme="minorHAnsi"/>
          <w:i/>
        </w:rPr>
      </w:pPr>
      <w:r w:rsidRPr="003D6C81">
        <w:rPr>
          <w:rFonts w:asciiTheme="minorHAnsi" w:hAnsiTheme="minorHAnsi"/>
          <w:i/>
        </w:rPr>
        <w:t xml:space="preserve">For media questions, contact Julie Tacinelli at </w:t>
      </w:r>
      <w:hyperlink r:id="rId17" w:history="1">
        <w:r w:rsidRPr="003D6C81">
          <w:rPr>
            <w:rStyle w:val="Hyperlink"/>
            <w:rFonts w:asciiTheme="minorHAnsi" w:hAnsiTheme="minorHAnsi"/>
            <w:i/>
          </w:rPr>
          <w:t>tacinelli@uchc.edu</w:t>
        </w:r>
      </w:hyperlink>
      <w:r w:rsidRPr="003D6C81">
        <w:rPr>
          <w:rFonts w:asciiTheme="minorHAnsi" w:hAnsiTheme="minorHAnsi"/>
          <w:i/>
        </w:rPr>
        <w:t xml:space="preserve"> or 860-679-1534. </w:t>
      </w:r>
    </w:p>
    <w:p w14:paraId="5000CBF2" w14:textId="77777777" w:rsidR="003F7CBD" w:rsidRDefault="003F7CBD" w:rsidP="003F7CBD">
      <w:pPr>
        <w:rPr>
          <w:rFonts w:asciiTheme="minorHAnsi" w:hAnsiTheme="minorHAnsi"/>
          <w:i/>
        </w:rPr>
      </w:pPr>
    </w:p>
    <w:p w14:paraId="499CEA17" w14:textId="77777777" w:rsidR="003F7CBD" w:rsidRDefault="003F7CBD" w:rsidP="003F7CBD">
      <w:pPr>
        <w:rPr>
          <w:rFonts w:asciiTheme="minorHAnsi" w:hAnsiTheme="minorHAnsi"/>
          <w:i/>
        </w:rPr>
      </w:pPr>
    </w:p>
    <w:p w14:paraId="23CD52C4" w14:textId="77777777" w:rsidR="003F7CBD" w:rsidRPr="003D6C81" w:rsidRDefault="003F7CBD" w:rsidP="003F7CBD">
      <w:pPr>
        <w:jc w:val="center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###</w:t>
      </w:r>
    </w:p>
    <w:p w14:paraId="16ECFDF3" w14:textId="77777777" w:rsidR="003F7CBD" w:rsidRPr="00206337" w:rsidRDefault="003F7CBD" w:rsidP="000208F9">
      <w:pPr>
        <w:rPr>
          <w:rFonts w:asciiTheme="minorHAnsi" w:eastAsiaTheme="minorHAnsi" w:hAnsiTheme="minorHAnsi"/>
        </w:rPr>
      </w:pPr>
    </w:p>
    <w:sectPr w:rsidR="003F7CBD" w:rsidRPr="00206337" w:rsidSect="00FB4AD0">
      <w:headerReference w:type="default" r:id="rId18"/>
      <w:footerReference w:type="even" r:id="rId19"/>
      <w:footerReference w:type="default" r:id="rId20"/>
      <w:pgSz w:w="12240" w:h="15840"/>
      <w:pgMar w:top="1440" w:right="1440" w:bottom="1440" w:left="1440" w:header="720" w:footer="720" w:gutter="0"/>
      <w:cols w:space="72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8744FD6" w15:done="0"/>
  <w15:commentEx w15:paraId="65670972" w15:done="0"/>
  <w15:commentEx w15:paraId="0D0BA702" w15:done="0"/>
  <w15:commentEx w15:paraId="5BECE402" w15:done="0"/>
  <w15:commentEx w15:paraId="45AF8EE5" w15:done="0"/>
  <w15:commentEx w15:paraId="0E5532F0" w15:done="0"/>
  <w15:commentEx w15:paraId="5B652EB0" w15:done="0"/>
</w15:commentsEx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E04F26" w14:textId="77777777" w:rsidR="00F10003" w:rsidRDefault="00F10003">
      <w:r>
        <w:separator/>
      </w:r>
    </w:p>
  </w:endnote>
  <w:endnote w:type="continuationSeparator" w:id="0">
    <w:p w14:paraId="62000E90" w14:textId="77777777" w:rsidR="00F10003" w:rsidRDefault="00F10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Yu Gothic Light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Yu Mincho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6D7C91" w14:textId="77777777" w:rsidR="00F10003" w:rsidRDefault="00F10003" w:rsidP="00673E1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6225D98" w14:textId="77777777" w:rsidR="00F10003" w:rsidRDefault="00F10003" w:rsidP="00925DC5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50932E" w14:textId="54002830" w:rsidR="00F10003" w:rsidRDefault="00F10003" w:rsidP="00673E1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C7A7A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of 3</w:t>
    </w:r>
  </w:p>
  <w:p w14:paraId="7292F367" w14:textId="77777777" w:rsidR="00F10003" w:rsidRDefault="00F10003" w:rsidP="00925DC5">
    <w:pPr>
      <w:pStyle w:val="Footer"/>
      <w:ind w:right="360"/>
      <w:jc w:val="righ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542B8E" w14:textId="77777777" w:rsidR="00F10003" w:rsidRDefault="00F10003">
      <w:r>
        <w:separator/>
      </w:r>
    </w:p>
  </w:footnote>
  <w:footnote w:type="continuationSeparator" w:id="0">
    <w:p w14:paraId="7618DFF8" w14:textId="77777777" w:rsidR="00F10003" w:rsidRDefault="00F1000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5443C7" w14:textId="77777777" w:rsidR="00F10003" w:rsidRDefault="00F10003" w:rsidP="00025B04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B1B00"/>
    <w:multiLevelType w:val="hybridMultilevel"/>
    <w:tmpl w:val="473C5F06"/>
    <w:lvl w:ilvl="0" w:tplc="273CA868">
      <w:start w:val="212"/>
      <w:numFmt w:val="bullet"/>
      <w:lvlText w:val="–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F04D84"/>
    <w:multiLevelType w:val="hybridMultilevel"/>
    <w:tmpl w:val="F1FAB7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F91E04"/>
    <w:multiLevelType w:val="hybridMultilevel"/>
    <w:tmpl w:val="FE361CF2"/>
    <w:lvl w:ilvl="0" w:tplc="04090001">
      <w:start w:val="20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305781"/>
    <w:multiLevelType w:val="hybridMultilevel"/>
    <w:tmpl w:val="FADEC60A"/>
    <w:lvl w:ilvl="0" w:tplc="04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4">
    <w:nsid w:val="518234B2"/>
    <w:multiLevelType w:val="hybridMultilevel"/>
    <w:tmpl w:val="FE14D2EC"/>
    <w:lvl w:ilvl="0" w:tplc="E1CCC92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DFF5912"/>
    <w:multiLevelType w:val="hybridMultilevel"/>
    <w:tmpl w:val="92680D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EB3DF8"/>
    <w:multiLevelType w:val="hybridMultilevel"/>
    <w:tmpl w:val="C7A499F8"/>
    <w:lvl w:ilvl="0" w:tplc="04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7">
    <w:nsid w:val="631E3509"/>
    <w:multiLevelType w:val="hybridMultilevel"/>
    <w:tmpl w:val="98A2260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4A3BE1"/>
    <w:multiLevelType w:val="hybridMultilevel"/>
    <w:tmpl w:val="F2821A4E"/>
    <w:lvl w:ilvl="0" w:tplc="D30AC09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3"/>
  </w:num>
  <w:num w:numId="5">
    <w:abstractNumId w:val="6"/>
  </w:num>
  <w:num w:numId="6">
    <w:abstractNumId w:val="0"/>
  </w:num>
  <w:num w:numId="7">
    <w:abstractNumId w:val="5"/>
  </w:num>
  <w:num w:numId="8">
    <w:abstractNumId w:val="8"/>
  </w:num>
  <w:num w:numId="9">
    <w:abstractNumId w:val="1"/>
  </w:num>
</w:numbering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ason Lang">
    <w15:presenceInfo w15:providerId="None" w15:userId="Jason Lang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F6F"/>
    <w:rsid w:val="00005A1F"/>
    <w:rsid w:val="000208F9"/>
    <w:rsid w:val="000218CF"/>
    <w:rsid w:val="0002301A"/>
    <w:rsid w:val="00025B04"/>
    <w:rsid w:val="00034466"/>
    <w:rsid w:val="0004454E"/>
    <w:rsid w:val="00055051"/>
    <w:rsid w:val="00063D3F"/>
    <w:rsid w:val="00082DB5"/>
    <w:rsid w:val="000962FF"/>
    <w:rsid w:val="000B488E"/>
    <w:rsid w:val="000C7329"/>
    <w:rsid w:val="000D6DEC"/>
    <w:rsid w:val="000E5222"/>
    <w:rsid w:val="000F37C1"/>
    <w:rsid w:val="00116DA0"/>
    <w:rsid w:val="00141CB7"/>
    <w:rsid w:val="00160EF6"/>
    <w:rsid w:val="00162442"/>
    <w:rsid w:val="0017238C"/>
    <w:rsid w:val="00173A82"/>
    <w:rsid w:val="00175473"/>
    <w:rsid w:val="00197D18"/>
    <w:rsid w:val="001B5FE7"/>
    <w:rsid w:val="001F236E"/>
    <w:rsid w:val="00206337"/>
    <w:rsid w:val="00207EA1"/>
    <w:rsid w:val="00215F45"/>
    <w:rsid w:val="002222CC"/>
    <w:rsid w:val="0023702C"/>
    <w:rsid w:val="00243C86"/>
    <w:rsid w:val="002543FA"/>
    <w:rsid w:val="002717EC"/>
    <w:rsid w:val="00273BF2"/>
    <w:rsid w:val="00275C6F"/>
    <w:rsid w:val="00296075"/>
    <w:rsid w:val="00297D45"/>
    <w:rsid w:val="002C35D2"/>
    <w:rsid w:val="002C5C72"/>
    <w:rsid w:val="002D2AF4"/>
    <w:rsid w:val="002E306E"/>
    <w:rsid w:val="003028BA"/>
    <w:rsid w:val="0031000B"/>
    <w:rsid w:val="00326558"/>
    <w:rsid w:val="00352D50"/>
    <w:rsid w:val="00356411"/>
    <w:rsid w:val="0036189B"/>
    <w:rsid w:val="00361C58"/>
    <w:rsid w:val="00376AF6"/>
    <w:rsid w:val="00376CDC"/>
    <w:rsid w:val="003808D6"/>
    <w:rsid w:val="00382F8F"/>
    <w:rsid w:val="00384324"/>
    <w:rsid w:val="003A033A"/>
    <w:rsid w:val="003B45EE"/>
    <w:rsid w:val="003C6CEA"/>
    <w:rsid w:val="003D00E3"/>
    <w:rsid w:val="003D6C81"/>
    <w:rsid w:val="003E3549"/>
    <w:rsid w:val="003E6585"/>
    <w:rsid w:val="003F7CBD"/>
    <w:rsid w:val="00453CEB"/>
    <w:rsid w:val="0048398C"/>
    <w:rsid w:val="004A2A29"/>
    <w:rsid w:val="004A615E"/>
    <w:rsid w:val="004C06C3"/>
    <w:rsid w:val="004F796E"/>
    <w:rsid w:val="005041B8"/>
    <w:rsid w:val="005050B1"/>
    <w:rsid w:val="00535F6F"/>
    <w:rsid w:val="005367F9"/>
    <w:rsid w:val="0056175F"/>
    <w:rsid w:val="005967B5"/>
    <w:rsid w:val="005C307B"/>
    <w:rsid w:val="005C5C70"/>
    <w:rsid w:val="005C7B4E"/>
    <w:rsid w:val="005D0E39"/>
    <w:rsid w:val="005D63F8"/>
    <w:rsid w:val="005E5F9A"/>
    <w:rsid w:val="006031D0"/>
    <w:rsid w:val="00607021"/>
    <w:rsid w:val="0061409A"/>
    <w:rsid w:val="00621772"/>
    <w:rsid w:val="00621D35"/>
    <w:rsid w:val="006421F1"/>
    <w:rsid w:val="00652EC0"/>
    <w:rsid w:val="006633E4"/>
    <w:rsid w:val="00673E1A"/>
    <w:rsid w:val="006A7CD8"/>
    <w:rsid w:val="006F63FC"/>
    <w:rsid w:val="006F7E6E"/>
    <w:rsid w:val="0074125F"/>
    <w:rsid w:val="00741FEB"/>
    <w:rsid w:val="00771F22"/>
    <w:rsid w:val="007723B4"/>
    <w:rsid w:val="00776565"/>
    <w:rsid w:val="0079686E"/>
    <w:rsid w:val="00796A6D"/>
    <w:rsid w:val="007B6A55"/>
    <w:rsid w:val="007D2597"/>
    <w:rsid w:val="00823899"/>
    <w:rsid w:val="008248B9"/>
    <w:rsid w:val="008544AC"/>
    <w:rsid w:val="00855E2A"/>
    <w:rsid w:val="008752DD"/>
    <w:rsid w:val="008B3F5F"/>
    <w:rsid w:val="008D1A58"/>
    <w:rsid w:val="008F1877"/>
    <w:rsid w:val="00906DEB"/>
    <w:rsid w:val="00925DC5"/>
    <w:rsid w:val="009546A9"/>
    <w:rsid w:val="00966363"/>
    <w:rsid w:val="00971361"/>
    <w:rsid w:val="009C77F0"/>
    <w:rsid w:val="009F4D44"/>
    <w:rsid w:val="00A11080"/>
    <w:rsid w:val="00A41667"/>
    <w:rsid w:val="00A6335B"/>
    <w:rsid w:val="00A7673B"/>
    <w:rsid w:val="00A916BA"/>
    <w:rsid w:val="00A924DF"/>
    <w:rsid w:val="00A95EA0"/>
    <w:rsid w:val="00A96E1A"/>
    <w:rsid w:val="00AD0A13"/>
    <w:rsid w:val="00B03379"/>
    <w:rsid w:val="00B47B5A"/>
    <w:rsid w:val="00B7164C"/>
    <w:rsid w:val="00B73C8A"/>
    <w:rsid w:val="00BA479B"/>
    <w:rsid w:val="00BB74D3"/>
    <w:rsid w:val="00BC1D8C"/>
    <w:rsid w:val="00BD43F4"/>
    <w:rsid w:val="00BD54B1"/>
    <w:rsid w:val="00C24B4E"/>
    <w:rsid w:val="00C26445"/>
    <w:rsid w:val="00C41EB2"/>
    <w:rsid w:val="00C87920"/>
    <w:rsid w:val="00CA0654"/>
    <w:rsid w:val="00CE49AD"/>
    <w:rsid w:val="00CF5454"/>
    <w:rsid w:val="00D32FE2"/>
    <w:rsid w:val="00D50C89"/>
    <w:rsid w:val="00D660A8"/>
    <w:rsid w:val="00D67F9A"/>
    <w:rsid w:val="00D747FE"/>
    <w:rsid w:val="00D81779"/>
    <w:rsid w:val="00D81E7F"/>
    <w:rsid w:val="00DA3752"/>
    <w:rsid w:val="00DA54FE"/>
    <w:rsid w:val="00DC665B"/>
    <w:rsid w:val="00DC7A7A"/>
    <w:rsid w:val="00E23353"/>
    <w:rsid w:val="00E35376"/>
    <w:rsid w:val="00E37D53"/>
    <w:rsid w:val="00E46C93"/>
    <w:rsid w:val="00E77C87"/>
    <w:rsid w:val="00E84058"/>
    <w:rsid w:val="00EC0C89"/>
    <w:rsid w:val="00EC1EA1"/>
    <w:rsid w:val="00EE06DC"/>
    <w:rsid w:val="00EE2FC9"/>
    <w:rsid w:val="00EE4DDC"/>
    <w:rsid w:val="00EF3DCD"/>
    <w:rsid w:val="00EF40D1"/>
    <w:rsid w:val="00F10003"/>
    <w:rsid w:val="00F25FC8"/>
    <w:rsid w:val="00F304A8"/>
    <w:rsid w:val="00F30662"/>
    <w:rsid w:val="00F3082A"/>
    <w:rsid w:val="00F31C71"/>
    <w:rsid w:val="00F35BAD"/>
    <w:rsid w:val="00FA2FFC"/>
    <w:rsid w:val="00FA43AE"/>
    <w:rsid w:val="00FB4AD0"/>
    <w:rsid w:val="00FB6221"/>
    <w:rsid w:val="00FB71AA"/>
    <w:rsid w:val="00FD2A48"/>
    <w:rsid w:val="00FD3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89858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5F6F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35F6F"/>
    <w:pPr>
      <w:widowControl w:val="0"/>
      <w:suppressAutoHyphens/>
    </w:pPr>
  </w:style>
  <w:style w:type="character" w:customStyle="1" w:styleId="BodyTextChar">
    <w:name w:val="Body Text Char"/>
    <w:basedOn w:val="DefaultParagraphFont"/>
    <w:link w:val="BodyText"/>
    <w:rsid w:val="00535F6F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rsid w:val="00535F6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35F6F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semiHidden/>
    <w:rsid w:val="00535F6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535F6F"/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CF545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545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5454"/>
    <w:rPr>
      <w:rFonts w:ascii="Times New Roman" w:eastAsia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545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545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545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5454"/>
    <w:rPr>
      <w:rFonts w:ascii="Times New Roman" w:eastAsia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C0C8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962F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0D6DEC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F304A8"/>
  </w:style>
  <w:style w:type="paragraph" w:styleId="NormalWeb">
    <w:name w:val="Normal (Web)"/>
    <w:basedOn w:val="Normal"/>
    <w:uiPriority w:val="99"/>
    <w:semiHidden/>
    <w:unhideWhenUsed/>
    <w:rsid w:val="00966363"/>
    <w:pPr>
      <w:spacing w:before="100" w:beforeAutospacing="1" w:after="100" w:afterAutospacing="1"/>
    </w:pPr>
    <w:rPr>
      <w:rFonts w:ascii="Times" w:eastAsiaTheme="minorHAnsi" w:hAnsi="Times"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925DC5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5F6F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35F6F"/>
    <w:pPr>
      <w:widowControl w:val="0"/>
      <w:suppressAutoHyphens/>
    </w:pPr>
  </w:style>
  <w:style w:type="character" w:customStyle="1" w:styleId="BodyTextChar">
    <w:name w:val="Body Text Char"/>
    <w:basedOn w:val="DefaultParagraphFont"/>
    <w:link w:val="BodyText"/>
    <w:rsid w:val="00535F6F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rsid w:val="00535F6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35F6F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semiHidden/>
    <w:rsid w:val="00535F6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535F6F"/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CF545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545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5454"/>
    <w:rPr>
      <w:rFonts w:ascii="Times New Roman" w:eastAsia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545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545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545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5454"/>
    <w:rPr>
      <w:rFonts w:ascii="Times New Roman" w:eastAsia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C0C8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962F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0D6DEC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F304A8"/>
  </w:style>
  <w:style w:type="paragraph" w:styleId="NormalWeb">
    <w:name w:val="Normal (Web)"/>
    <w:basedOn w:val="Normal"/>
    <w:uiPriority w:val="99"/>
    <w:semiHidden/>
    <w:unhideWhenUsed/>
    <w:rsid w:val="00966363"/>
    <w:pPr>
      <w:spacing w:before="100" w:beforeAutospacing="1" w:after="100" w:afterAutospacing="1"/>
    </w:pPr>
    <w:rPr>
      <w:rFonts w:ascii="Times" w:eastAsiaTheme="minorHAnsi" w:hAnsi="Times"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925D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8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jpg"/><Relationship Id="rId20" Type="http://schemas.openxmlformats.org/officeDocument/2006/relationships/footer" Target="footer2.xml"/><Relationship Id="rId21" Type="http://schemas.openxmlformats.org/officeDocument/2006/relationships/fontTable" Target="fontTable.xml"/><Relationship Id="rId22" Type="http://schemas.openxmlformats.org/officeDocument/2006/relationships/theme" Target="theme/theme1.xml"/><Relationship Id="rId24" Type="http://schemas.microsoft.com/office/2011/relationships/people" Target="people.xml"/><Relationship Id="rId25" Type="http://schemas.microsoft.com/office/2011/relationships/commentsExtended" Target="commentsExtended.xml"/><Relationship Id="rId10" Type="http://schemas.openxmlformats.org/officeDocument/2006/relationships/image" Target="media/image2.jpg"/><Relationship Id="rId11" Type="http://schemas.openxmlformats.org/officeDocument/2006/relationships/image" Target="media/image3.jpeg"/><Relationship Id="rId12" Type="http://schemas.openxmlformats.org/officeDocument/2006/relationships/hyperlink" Target="http://www.chdi.org/about/our-team/staff/judith-meyers-phd/" TargetMode="External"/><Relationship Id="rId13" Type="http://schemas.openxmlformats.org/officeDocument/2006/relationships/hyperlink" Target="http://www.chdi.org/about/our-team/staff/jeffrey-vanderploeg-phd/" TargetMode="External"/><Relationship Id="rId14" Type="http://schemas.openxmlformats.org/officeDocument/2006/relationships/image" Target="media/image4.jpeg"/><Relationship Id="rId15" Type="http://schemas.openxmlformats.org/officeDocument/2006/relationships/hyperlink" Target="http://www.chdi.org" TargetMode="External"/><Relationship Id="rId16" Type="http://schemas.openxmlformats.org/officeDocument/2006/relationships/hyperlink" Target="http://www.childrensfundofct.org" TargetMode="External"/><Relationship Id="rId17" Type="http://schemas.openxmlformats.org/officeDocument/2006/relationships/hyperlink" Target="mailto:tacinelli@uchc.edu" TargetMode="External"/><Relationship Id="rId18" Type="http://schemas.openxmlformats.org/officeDocument/2006/relationships/header" Target="header1.xml"/><Relationship Id="rId19" Type="http://schemas.openxmlformats.org/officeDocument/2006/relationships/footer" Target="footer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DB680F7-3543-3D48-ADF5-D76F29C66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1073</Words>
  <Characters>6121</Characters>
  <Application>Microsoft Macintosh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Child Health and Development Institute of CT</Company>
  <LinksUpToDate>false</LinksUpToDate>
  <CharactersWithSpaces>7180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Jason Lang</dc:creator>
  <cp:lastModifiedBy>Julie Tacinelli</cp:lastModifiedBy>
  <cp:revision>14</cp:revision>
  <cp:lastPrinted>2017-06-19T13:14:00Z</cp:lastPrinted>
  <dcterms:created xsi:type="dcterms:W3CDTF">2017-06-19T12:58:00Z</dcterms:created>
  <dcterms:modified xsi:type="dcterms:W3CDTF">2017-06-19T14:39:00Z</dcterms:modified>
</cp:coreProperties>
</file>